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27C" w:rsidRPr="00F0053A" w:rsidRDefault="00282E8C" w:rsidP="002055B8">
      <w:pPr>
        <w:pStyle w:val="Title"/>
        <w:rPr>
          <w:sz w:val="52"/>
          <w:szCs w:val="52"/>
        </w:rPr>
      </w:pPr>
      <w:r w:rsidRPr="00F0053A">
        <w:rPr>
          <w:sz w:val="52"/>
          <w:szCs w:val="52"/>
        </w:rPr>
        <w:t>Review of Minimum Annual Remuneration (MAR) Thresholds for the Irish Employment Permit System</w:t>
      </w:r>
    </w:p>
    <w:p w:rsidR="00412536" w:rsidRDefault="00412536" w:rsidP="002055B8">
      <w:pPr>
        <w:pStyle w:val="Heading4"/>
      </w:pPr>
    </w:p>
    <w:p w:rsidR="00282E8C" w:rsidRPr="00F0053A" w:rsidRDefault="00282E8C" w:rsidP="00A0211C">
      <w:pPr>
        <w:ind w:left="0"/>
        <w:rPr>
          <w:sz w:val="22"/>
          <w:szCs w:val="22"/>
        </w:rPr>
      </w:pPr>
      <w:r w:rsidRPr="00F0053A">
        <w:rPr>
          <w:sz w:val="22"/>
          <w:szCs w:val="22"/>
        </w:rPr>
        <w:t>Setting the minimum remuneration level for an employment permit is a delicate balancing act. The goal is that, so far as possible, economic migration serves the skills need of the economy without disruptively depressing or inflating wage levels in the wider labour market.</w:t>
      </w:r>
    </w:p>
    <w:p w:rsidR="00093A0B" w:rsidRPr="00F0053A" w:rsidRDefault="00093A0B" w:rsidP="00A0211C">
      <w:pPr>
        <w:ind w:left="0"/>
        <w:rPr>
          <w:sz w:val="22"/>
          <w:szCs w:val="22"/>
        </w:rPr>
      </w:pPr>
      <w:r w:rsidRPr="00F0053A">
        <w:rPr>
          <w:sz w:val="22"/>
          <w:szCs w:val="22"/>
        </w:rPr>
        <w:t xml:space="preserve">The Minimum Annual Remuneration (MAR) </w:t>
      </w:r>
      <w:r w:rsidR="00D741DE" w:rsidRPr="00F0053A">
        <w:rPr>
          <w:sz w:val="22"/>
          <w:szCs w:val="22"/>
        </w:rPr>
        <w:t>t</w:t>
      </w:r>
      <w:r w:rsidRPr="00F0053A">
        <w:rPr>
          <w:sz w:val="22"/>
          <w:szCs w:val="22"/>
        </w:rPr>
        <w:t>hresholds were introduced in 2006</w:t>
      </w:r>
      <w:r w:rsidR="00A25F45" w:rsidRPr="00F0053A">
        <w:rPr>
          <w:sz w:val="22"/>
          <w:szCs w:val="22"/>
        </w:rPr>
        <w:t xml:space="preserve"> and were set and remain in line with the </w:t>
      </w:r>
      <w:r w:rsidRPr="00F0053A">
        <w:rPr>
          <w:sz w:val="22"/>
          <w:szCs w:val="22"/>
        </w:rPr>
        <w:t xml:space="preserve">average industrial wage </w:t>
      </w:r>
      <w:r w:rsidR="00A25F45" w:rsidRPr="00F0053A">
        <w:rPr>
          <w:sz w:val="22"/>
          <w:szCs w:val="22"/>
        </w:rPr>
        <w:t xml:space="preserve">of that year €29,910 and multiples thereof. </w:t>
      </w:r>
      <w:r w:rsidR="00267CC2" w:rsidRPr="00F0053A">
        <w:rPr>
          <w:sz w:val="22"/>
          <w:szCs w:val="22"/>
        </w:rPr>
        <w:t xml:space="preserve"> </w:t>
      </w:r>
      <w:r w:rsidR="00A25F45" w:rsidRPr="00F0053A">
        <w:rPr>
          <w:sz w:val="22"/>
          <w:szCs w:val="22"/>
        </w:rPr>
        <w:t>I</w:t>
      </w:r>
      <w:r w:rsidRPr="00F0053A">
        <w:rPr>
          <w:sz w:val="22"/>
          <w:szCs w:val="22"/>
        </w:rPr>
        <w:t xml:space="preserve">n the </w:t>
      </w:r>
      <w:r w:rsidR="00A25F45" w:rsidRPr="00F0053A">
        <w:rPr>
          <w:sz w:val="22"/>
          <w:szCs w:val="22"/>
        </w:rPr>
        <w:t>ancillary</w:t>
      </w:r>
      <w:r w:rsidRPr="00F0053A">
        <w:rPr>
          <w:sz w:val="22"/>
          <w:szCs w:val="22"/>
        </w:rPr>
        <w:t xml:space="preserve"> or non-economic employment permit types, the National Minimum Wage applies.</w:t>
      </w:r>
      <w:r w:rsidR="00267CC2" w:rsidRPr="00F0053A">
        <w:rPr>
          <w:sz w:val="22"/>
          <w:szCs w:val="22"/>
        </w:rPr>
        <w:t xml:space="preserve"> </w:t>
      </w:r>
      <w:r w:rsidRPr="00F0053A">
        <w:rPr>
          <w:sz w:val="22"/>
          <w:szCs w:val="22"/>
        </w:rPr>
        <w:t xml:space="preserve"> </w:t>
      </w:r>
      <w:r w:rsidR="00A25F45" w:rsidRPr="00F0053A">
        <w:rPr>
          <w:sz w:val="22"/>
          <w:szCs w:val="22"/>
        </w:rPr>
        <w:t xml:space="preserve">In comparison to the existing MAR </w:t>
      </w:r>
      <w:r w:rsidR="00D741DE" w:rsidRPr="00F0053A">
        <w:rPr>
          <w:sz w:val="22"/>
          <w:szCs w:val="22"/>
        </w:rPr>
        <w:t>t</w:t>
      </w:r>
      <w:r w:rsidR="00A25F45" w:rsidRPr="00F0053A">
        <w:rPr>
          <w:sz w:val="22"/>
          <w:szCs w:val="22"/>
        </w:rPr>
        <w:t xml:space="preserve">hresholds and the </w:t>
      </w:r>
      <w:r w:rsidR="009109E6" w:rsidRPr="00F0053A">
        <w:rPr>
          <w:sz w:val="22"/>
          <w:szCs w:val="22"/>
        </w:rPr>
        <w:t xml:space="preserve">system </w:t>
      </w:r>
      <w:r w:rsidR="00C17730" w:rsidRPr="00F0053A">
        <w:rPr>
          <w:sz w:val="22"/>
          <w:szCs w:val="22"/>
        </w:rPr>
        <w:t xml:space="preserve">by which they </w:t>
      </w:r>
      <w:r w:rsidR="00C43DEC" w:rsidRPr="00F0053A">
        <w:rPr>
          <w:sz w:val="22"/>
          <w:szCs w:val="22"/>
        </w:rPr>
        <w:t>were previously applied</w:t>
      </w:r>
      <w:r w:rsidR="00C17730" w:rsidRPr="00F0053A">
        <w:rPr>
          <w:sz w:val="22"/>
          <w:szCs w:val="22"/>
        </w:rPr>
        <w:t xml:space="preserve">, </w:t>
      </w:r>
      <w:r w:rsidR="00C43DEC" w:rsidRPr="00F0053A">
        <w:rPr>
          <w:sz w:val="22"/>
          <w:szCs w:val="22"/>
        </w:rPr>
        <w:t xml:space="preserve">please note </w:t>
      </w:r>
      <w:r w:rsidR="00A25F45" w:rsidRPr="00F0053A">
        <w:rPr>
          <w:sz w:val="22"/>
          <w:szCs w:val="22"/>
        </w:rPr>
        <w:t xml:space="preserve">the </w:t>
      </w:r>
      <w:r w:rsidRPr="00F0053A">
        <w:rPr>
          <w:sz w:val="22"/>
          <w:szCs w:val="22"/>
        </w:rPr>
        <w:t xml:space="preserve">Irish average annual earnings </w:t>
      </w:r>
      <w:r w:rsidR="00A25F45" w:rsidRPr="00F0053A">
        <w:rPr>
          <w:sz w:val="22"/>
          <w:szCs w:val="22"/>
        </w:rPr>
        <w:t xml:space="preserve">in 2015 </w:t>
      </w:r>
      <w:r w:rsidRPr="00F0053A">
        <w:rPr>
          <w:sz w:val="22"/>
          <w:szCs w:val="22"/>
        </w:rPr>
        <w:t>were €36,519.</w:t>
      </w:r>
    </w:p>
    <w:p w:rsidR="00412536" w:rsidRPr="00F0053A" w:rsidRDefault="00F04BCE" w:rsidP="00A0211C">
      <w:pPr>
        <w:ind w:left="0"/>
        <w:rPr>
          <w:sz w:val="22"/>
          <w:szCs w:val="22"/>
        </w:rPr>
      </w:pPr>
      <w:r w:rsidRPr="00F0053A">
        <w:rPr>
          <w:sz w:val="22"/>
          <w:szCs w:val="22"/>
        </w:rPr>
        <w:t xml:space="preserve">The Department of Jobs, Enterprise &amp; Innovation </w:t>
      </w:r>
      <w:r w:rsidR="00A25F45" w:rsidRPr="00F0053A">
        <w:rPr>
          <w:sz w:val="22"/>
          <w:szCs w:val="22"/>
        </w:rPr>
        <w:t>is currently</w:t>
      </w:r>
      <w:r w:rsidR="00282E8C" w:rsidRPr="00F0053A">
        <w:rPr>
          <w:sz w:val="22"/>
          <w:szCs w:val="22"/>
        </w:rPr>
        <w:t xml:space="preserve"> conducting a review of the Employment Permit </w:t>
      </w:r>
      <w:r w:rsidRPr="00F0053A">
        <w:rPr>
          <w:sz w:val="22"/>
          <w:szCs w:val="22"/>
        </w:rPr>
        <w:t xml:space="preserve">MAR </w:t>
      </w:r>
      <w:r w:rsidR="00282E8C" w:rsidRPr="00F0053A">
        <w:rPr>
          <w:sz w:val="22"/>
          <w:szCs w:val="22"/>
        </w:rPr>
        <w:t xml:space="preserve">thresholds </w:t>
      </w:r>
      <w:r w:rsidR="00412536" w:rsidRPr="00F0053A">
        <w:rPr>
          <w:sz w:val="22"/>
          <w:szCs w:val="22"/>
        </w:rPr>
        <w:t xml:space="preserve">focusing </w:t>
      </w:r>
      <w:r w:rsidR="00F0053A">
        <w:rPr>
          <w:sz w:val="22"/>
          <w:szCs w:val="22"/>
        </w:rPr>
        <w:t xml:space="preserve">primarily </w:t>
      </w:r>
      <w:r w:rsidR="00412536" w:rsidRPr="00F0053A">
        <w:rPr>
          <w:sz w:val="22"/>
          <w:szCs w:val="22"/>
        </w:rPr>
        <w:t>on the</w:t>
      </w:r>
      <w:r w:rsidR="00F0053A">
        <w:rPr>
          <w:sz w:val="22"/>
          <w:szCs w:val="22"/>
        </w:rPr>
        <w:t>:</w:t>
      </w:r>
      <w:r w:rsidR="00412536" w:rsidRPr="00F0053A">
        <w:rPr>
          <w:sz w:val="22"/>
          <w:szCs w:val="22"/>
        </w:rPr>
        <w:t xml:space="preserve"> </w:t>
      </w:r>
    </w:p>
    <w:p w:rsidR="009022DC" w:rsidRPr="00F0053A" w:rsidRDefault="00412536" w:rsidP="002055B8">
      <w:pPr>
        <w:pStyle w:val="ListParagraph"/>
        <w:numPr>
          <w:ilvl w:val="0"/>
          <w:numId w:val="16"/>
        </w:numPr>
        <w:rPr>
          <w:sz w:val="22"/>
          <w:szCs w:val="22"/>
        </w:rPr>
      </w:pPr>
      <w:r w:rsidRPr="00F0053A">
        <w:rPr>
          <w:sz w:val="22"/>
          <w:szCs w:val="22"/>
        </w:rPr>
        <w:t>Critical Skills Employment Permit, (€30,000 - for occupations included on a Highly Skilled Eligible Occupations List</w:t>
      </w:r>
      <w:r w:rsidR="009022DC" w:rsidRPr="00F0053A">
        <w:rPr>
          <w:sz w:val="22"/>
          <w:szCs w:val="22"/>
        </w:rPr>
        <w:t xml:space="preserve"> (HSEOL</w:t>
      </w:r>
      <w:r w:rsidRPr="00F0053A">
        <w:rPr>
          <w:sz w:val="22"/>
          <w:szCs w:val="22"/>
        </w:rPr>
        <w:t xml:space="preserve">); €60,000 for all other eligible occupations); </w:t>
      </w:r>
    </w:p>
    <w:p w:rsidR="009022DC" w:rsidRPr="00F0053A" w:rsidRDefault="00412536" w:rsidP="002055B8">
      <w:pPr>
        <w:pStyle w:val="ListParagraph"/>
        <w:numPr>
          <w:ilvl w:val="0"/>
          <w:numId w:val="16"/>
        </w:numPr>
        <w:rPr>
          <w:sz w:val="22"/>
          <w:szCs w:val="22"/>
        </w:rPr>
      </w:pPr>
      <w:r w:rsidRPr="00F0053A">
        <w:rPr>
          <w:sz w:val="22"/>
          <w:szCs w:val="22"/>
        </w:rPr>
        <w:t>General Employment Permit (€30,000- for any occupation except those included on an Ineligible Categories of Employment List</w:t>
      </w:r>
      <w:r w:rsidR="00F04BCE" w:rsidRPr="00F0053A">
        <w:rPr>
          <w:sz w:val="22"/>
          <w:szCs w:val="22"/>
        </w:rPr>
        <w:t xml:space="preserve">; </w:t>
      </w:r>
      <w:r w:rsidR="009022DC" w:rsidRPr="00F0053A">
        <w:rPr>
          <w:sz w:val="22"/>
          <w:szCs w:val="22"/>
        </w:rPr>
        <w:t>€27,000 in respect of a non-EEA student who has graduated in the last 12 months, from an Irish third level institution, and has been offered a graduate position/ICT professional from the HSEOL</w:t>
      </w:r>
      <w:r w:rsidR="00267CC2" w:rsidRPr="00F0053A">
        <w:rPr>
          <w:sz w:val="22"/>
          <w:szCs w:val="22"/>
        </w:rPr>
        <w:t>)</w:t>
      </w:r>
      <w:r w:rsidR="009022DC" w:rsidRPr="00F0053A">
        <w:rPr>
          <w:sz w:val="22"/>
          <w:szCs w:val="22"/>
        </w:rPr>
        <w:t xml:space="preserve"> </w:t>
      </w:r>
    </w:p>
    <w:p w:rsidR="00412536" w:rsidRPr="00F0053A" w:rsidRDefault="00412536" w:rsidP="002055B8">
      <w:pPr>
        <w:pStyle w:val="ListParagraph"/>
        <w:numPr>
          <w:ilvl w:val="0"/>
          <w:numId w:val="16"/>
        </w:numPr>
        <w:rPr>
          <w:sz w:val="22"/>
          <w:szCs w:val="22"/>
        </w:rPr>
      </w:pPr>
      <w:r w:rsidRPr="00F0053A">
        <w:rPr>
          <w:sz w:val="22"/>
          <w:szCs w:val="22"/>
        </w:rPr>
        <w:t>Intra Company Transfer Employment Permit (€40,000, or €30,000 for a trainee) and</w:t>
      </w:r>
    </w:p>
    <w:p w:rsidR="00412536" w:rsidRPr="00F0053A" w:rsidRDefault="00412536" w:rsidP="002055B8">
      <w:pPr>
        <w:pStyle w:val="ListParagraph"/>
        <w:numPr>
          <w:ilvl w:val="0"/>
          <w:numId w:val="16"/>
        </w:numPr>
        <w:rPr>
          <w:sz w:val="22"/>
          <w:szCs w:val="22"/>
        </w:rPr>
      </w:pPr>
      <w:r w:rsidRPr="00F0053A">
        <w:rPr>
          <w:sz w:val="22"/>
          <w:szCs w:val="22"/>
        </w:rPr>
        <w:t>Contract for Services Employment Permit (€40,000)</w:t>
      </w:r>
    </w:p>
    <w:p w:rsidR="00F506A1" w:rsidRPr="00F0053A" w:rsidRDefault="00C40D30" w:rsidP="00A0211C">
      <w:pPr>
        <w:ind w:left="0"/>
        <w:rPr>
          <w:sz w:val="22"/>
          <w:szCs w:val="22"/>
        </w:rPr>
      </w:pPr>
      <w:r w:rsidRPr="00F0053A">
        <w:rPr>
          <w:sz w:val="22"/>
          <w:szCs w:val="22"/>
        </w:rPr>
        <w:t>A</w:t>
      </w:r>
      <w:r w:rsidR="00282E8C" w:rsidRPr="00F0053A">
        <w:rPr>
          <w:sz w:val="22"/>
          <w:szCs w:val="22"/>
        </w:rPr>
        <w:t>s stakeholders in this system we would be very grateful if you could take the time to complete the following</w:t>
      </w:r>
      <w:r w:rsidRPr="00F0053A">
        <w:rPr>
          <w:sz w:val="22"/>
          <w:szCs w:val="22"/>
        </w:rPr>
        <w:t xml:space="preserve"> questionnaire</w:t>
      </w:r>
      <w:r w:rsidR="00282E8C" w:rsidRPr="00F0053A">
        <w:rPr>
          <w:sz w:val="22"/>
          <w:szCs w:val="22"/>
        </w:rPr>
        <w:t xml:space="preserve">. </w:t>
      </w:r>
    </w:p>
    <w:p w:rsidR="008639F0" w:rsidRPr="00F0053A" w:rsidRDefault="008639F0" w:rsidP="00A0211C">
      <w:pPr>
        <w:ind w:left="0"/>
        <w:rPr>
          <w:sz w:val="22"/>
          <w:szCs w:val="22"/>
        </w:rPr>
      </w:pPr>
      <w:r w:rsidRPr="00F0053A">
        <w:rPr>
          <w:sz w:val="22"/>
          <w:szCs w:val="22"/>
        </w:rPr>
        <w:t xml:space="preserve">The information you provide below is important to </w:t>
      </w:r>
      <w:r w:rsidR="006724D2" w:rsidRPr="00F0053A">
        <w:rPr>
          <w:sz w:val="22"/>
          <w:szCs w:val="22"/>
        </w:rPr>
        <w:t xml:space="preserve">the </w:t>
      </w:r>
      <w:r w:rsidR="00F95F73" w:rsidRPr="00F0053A">
        <w:rPr>
          <w:sz w:val="22"/>
          <w:szCs w:val="22"/>
        </w:rPr>
        <w:t xml:space="preserve">review </w:t>
      </w:r>
      <w:r w:rsidRPr="00F0053A">
        <w:rPr>
          <w:sz w:val="22"/>
          <w:szCs w:val="22"/>
        </w:rPr>
        <w:t>process.  You are encouraged to be as specific and detailed as possible when providing information.</w:t>
      </w:r>
    </w:p>
    <w:p w:rsidR="00412536" w:rsidRDefault="00412536" w:rsidP="00A0211C">
      <w:pPr>
        <w:ind w:left="0"/>
        <w:rPr>
          <w:b/>
          <w:sz w:val="22"/>
          <w:szCs w:val="22"/>
        </w:rPr>
      </w:pPr>
      <w:r w:rsidRPr="00F0053A">
        <w:rPr>
          <w:b/>
          <w:sz w:val="22"/>
          <w:szCs w:val="22"/>
        </w:rPr>
        <w:t xml:space="preserve">Please note the closing date is </w:t>
      </w:r>
      <w:r w:rsidR="002545D9">
        <w:rPr>
          <w:b/>
          <w:sz w:val="22"/>
          <w:szCs w:val="22"/>
        </w:rPr>
        <w:t>Friday January 27</w:t>
      </w:r>
      <w:r w:rsidR="002545D9" w:rsidRPr="002545D9">
        <w:rPr>
          <w:b/>
          <w:sz w:val="22"/>
          <w:szCs w:val="22"/>
          <w:vertAlign w:val="superscript"/>
        </w:rPr>
        <w:t>th</w:t>
      </w:r>
      <w:r w:rsidR="002545D9">
        <w:rPr>
          <w:b/>
          <w:sz w:val="22"/>
          <w:szCs w:val="22"/>
        </w:rPr>
        <w:t xml:space="preserve"> </w:t>
      </w:r>
      <w:r w:rsidRPr="00F0053A">
        <w:rPr>
          <w:b/>
          <w:sz w:val="22"/>
          <w:szCs w:val="22"/>
        </w:rPr>
        <w:t>2017</w:t>
      </w:r>
      <w:r w:rsidR="002545D9">
        <w:rPr>
          <w:b/>
          <w:sz w:val="22"/>
          <w:szCs w:val="22"/>
        </w:rPr>
        <w:t xml:space="preserve"> and email all complete questionnaires and any queries to </w:t>
      </w:r>
      <w:hyperlink r:id="rId9" w:history="1">
        <w:r w:rsidR="002545D9" w:rsidRPr="00015B24">
          <w:rPr>
            <w:rStyle w:val="Hyperlink"/>
            <w:b/>
            <w:sz w:val="22"/>
            <w:szCs w:val="22"/>
          </w:rPr>
          <w:t>remuneration@djei.ie</w:t>
        </w:r>
      </w:hyperlink>
      <w:r w:rsidR="002545D9">
        <w:rPr>
          <w:b/>
          <w:sz w:val="22"/>
          <w:szCs w:val="22"/>
        </w:rPr>
        <w:t xml:space="preserve"> . </w:t>
      </w:r>
    </w:p>
    <w:p w:rsidR="002545D9" w:rsidRPr="00F0053A" w:rsidRDefault="002545D9" w:rsidP="00A0211C">
      <w:pPr>
        <w:ind w:left="0"/>
        <w:rPr>
          <w:b/>
          <w:sz w:val="22"/>
          <w:szCs w:val="22"/>
        </w:rPr>
      </w:pPr>
    </w:p>
    <w:p w:rsidR="00412536" w:rsidRPr="00267CC2" w:rsidRDefault="00412536" w:rsidP="002055B8">
      <w:pPr>
        <w:rPr>
          <w:rFonts w:eastAsiaTheme="majorEastAsia" w:cstheme="majorBidi"/>
          <w:color w:val="4F81BD" w:themeColor="accent1"/>
        </w:rPr>
      </w:pPr>
      <w:r w:rsidRPr="00267CC2">
        <w:br w:type="page"/>
      </w:r>
    </w:p>
    <w:p w:rsidR="000706AE" w:rsidRPr="002545D9" w:rsidRDefault="006D22CC" w:rsidP="00A0211C">
      <w:pPr>
        <w:pStyle w:val="Heading3"/>
        <w:numPr>
          <w:ilvl w:val="0"/>
          <w:numId w:val="22"/>
        </w:numPr>
        <w:rPr>
          <w:smallCaps w:val="0"/>
        </w:rPr>
      </w:pPr>
      <w:r w:rsidRPr="002545D9">
        <w:rPr>
          <w:smallCaps w:val="0"/>
        </w:rPr>
        <w:lastRenderedPageBreak/>
        <w:t>Who is this submission on behalf of?</w:t>
      </w:r>
      <w:r w:rsidR="00192842" w:rsidRPr="002545D9">
        <w:rPr>
          <w:smallCaps w:val="0"/>
        </w:rPr>
        <w:t xml:space="preserve"> </w:t>
      </w:r>
    </w:p>
    <w:tbl>
      <w:tblPr>
        <w:tblStyle w:val="MediumGrid1-Accent1"/>
        <w:tblW w:w="0" w:type="auto"/>
        <w:tblLook w:val="04A0" w:firstRow="1" w:lastRow="0" w:firstColumn="1" w:lastColumn="0" w:noHBand="0" w:noVBand="1"/>
      </w:tblPr>
      <w:tblGrid>
        <w:gridCol w:w="9242"/>
      </w:tblGrid>
      <w:tr w:rsidR="005479CA" w:rsidRPr="006E783A" w:rsidTr="009C5814">
        <w:trPr>
          <w:cnfStyle w:val="100000000000" w:firstRow="1" w:lastRow="0" w:firstColumn="0" w:lastColumn="0" w:oddVBand="0" w:evenVBand="0" w:oddHBand="0" w:evenHBand="0" w:firstRowFirstColumn="0" w:firstRowLastColumn="0" w:lastRowFirstColumn="0" w:lastRowLastColumn="0"/>
          <w:trHeight w:val="1344"/>
        </w:trPr>
        <w:tc>
          <w:tcPr>
            <w:cnfStyle w:val="001000000000" w:firstRow="0" w:lastRow="0" w:firstColumn="1" w:lastColumn="0" w:oddVBand="0" w:evenVBand="0" w:oddHBand="0" w:evenHBand="0" w:firstRowFirstColumn="0" w:firstRowLastColumn="0" w:lastRowFirstColumn="0" w:lastRowLastColumn="0"/>
            <w:tcW w:w="9242" w:type="dxa"/>
            <w:shd w:val="clear" w:color="auto" w:fill="DBE5F1" w:themeFill="accent1" w:themeFillTint="33"/>
          </w:tcPr>
          <w:p w:rsidR="005479CA" w:rsidRPr="007D7188" w:rsidRDefault="005479CA" w:rsidP="002055B8">
            <w:pPr>
              <w:pStyle w:val="ListParagraph"/>
              <w:numPr>
                <w:ilvl w:val="0"/>
                <w:numId w:val="17"/>
              </w:numPr>
            </w:pPr>
            <w:r w:rsidRPr="007D7188">
              <w:t>Provide name of individual, firm or organisation</w:t>
            </w:r>
          </w:p>
          <w:p w:rsidR="005479CA" w:rsidRPr="007D7188" w:rsidRDefault="005479CA" w:rsidP="002055B8">
            <w:pPr>
              <w:pStyle w:val="ListParagraph"/>
            </w:pPr>
          </w:p>
          <w:p w:rsidR="005479CA" w:rsidRPr="007D7188" w:rsidRDefault="005479CA" w:rsidP="002055B8">
            <w:pPr>
              <w:pStyle w:val="ListParagraph"/>
            </w:pPr>
          </w:p>
          <w:p w:rsidR="005479CA" w:rsidRPr="007D7188" w:rsidRDefault="005479CA" w:rsidP="002055B8"/>
          <w:p w:rsidR="005479CA" w:rsidRPr="007D7188" w:rsidRDefault="005479CA" w:rsidP="002055B8"/>
          <w:p w:rsidR="005479CA" w:rsidRPr="007D7188" w:rsidRDefault="005479CA" w:rsidP="002055B8"/>
          <w:p w:rsidR="005479CA" w:rsidRPr="007D7188" w:rsidRDefault="005479CA" w:rsidP="002055B8"/>
        </w:tc>
      </w:tr>
      <w:tr w:rsidR="005479CA" w:rsidRPr="006E783A" w:rsidTr="009C5814">
        <w:trPr>
          <w:cnfStyle w:val="000000100000" w:firstRow="0" w:lastRow="0" w:firstColumn="0" w:lastColumn="0" w:oddVBand="0" w:evenVBand="0" w:oddHBand="1" w:evenHBand="0" w:firstRowFirstColumn="0" w:firstRowLastColumn="0" w:lastRowFirstColumn="0" w:lastRowLastColumn="0"/>
          <w:trHeight w:val="1344"/>
        </w:trPr>
        <w:tc>
          <w:tcPr>
            <w:cnfStyle w:val="001000000000" w:firstRow="0" w:lastRow="0" w:firstColumn="1" w:lastColumn="0" w:oddVBand="0" w:evenVBand="0" w:oddHBand="0" w:evenHBand="0" w:firstRowFirstColumn="0" w:firstRowLastColumn="0" w:lastRowFirstColumn="0" w:lastRowLastColumn="0"/>
            <w:tcW w:w="9242" w:type="dxa"/>
            <w:shd w:val="clear" w:color="auto" w:fill="DBE5F1" w:themeFill="accent1" w:themeFillTint="33"/>
          </w:tcPr>
          <w:p w:rsidR="005479CA" w:rsidRPr="007D7188" w:rsidRDefault="005479CA" w:rsidP="005479CA">
            <w:pPr>
              <w:pStyle w:val="ListParagraph"/>
              <w:numPr>
                <w:ilvl w:val="0"/>
                <w:numId w:val="17"/>
              </w:numPr>
            </w:pPr>
            <w:r w:rsidRPr="007D7188">
              <w:t>Provide contact details</w:t>
            </w:r>
          </w:p>
          <w:p w:rsidR="005479CA" w:rsidRPr="007D7188" w:rsidRDefault="005479CA" w:rsidP="005479CA">
            <w:pPr>
              <w:pStyle w:val="ListParagraph"/>
              <w:ind w:left="360"/>
            </w:pPr>
          </w:p>
          <w:p w:rsidR="005479CA" w:rsidRPr="007D7188" w:rsidRDefault="005479CA" w:rsidP="005479CA">
            <w:pPr>
              <w:pStyle w:val="ListParagraph"/>
              <w:ind w:left="360"/>
            </w:pPr>
          </w:p>
          <w:p w:rsidR="005479CA" w:rsidRPr="007D7188" w:rsidRDefault="005479CA" w:rsidP="005479CA">
            <w:pPr>
              <w:pStyle w:val="ListParagraph"/>
              <w:ind w:left="360"/>
            </w:pPr>
          </w:p>
          <w:p w:rsidR="005479CA" w:rsidRPr="007D7188" w:rsidRDefault="005479CA" w:rsidP="005479CA">
            <w:pPr>
              <w:pStyle w:val="ListParagraph"/>
              <w:ind w:left="360"/>
            </w:pPr>
          </w:p>
          <w:p w:rsidR="005479CA" w:rsidRPr="007D7188" w:rsidRDefault="005479CA" w:rsidP="005479CA">
            <w:pPr>
              <w:pStyle w:val="ListParagraph"/>
              <w:ind w:left="360"/>
            </w:pPr>
          </w:p>
        </w:tc>
      </w:tr>
      <w:tr w:rsidR="005479CA" w:rsidRPr="006E783A" w:rsidTr="009C5814">
        <w:trPr>
          <w:trHeight w:val="1344"/>
        </w:trPr>
        <w:tc>
          <w:tcPr>
            <w:cnfStyle w:val="001000000000" w:firstRow="0" w:lastRow="0" w:firstColumn="1" w:lastColumn="0" w:oddVBand="0" w:evenVBand="0" w:oddHBand="0" w:evenHBand="0" w:firstRowFirstColumn="0" w:firstRowLastColumn="0" w:lastRowFirstColumn="0" w:lastRowLastColumn="0"/>
            <w:tcW w:w="9242" w:type="dxa"/>
            <w:shd w:val="clear" w:color="auto" w:fill="DBE5F1" w:themeFill="accent1" w:themeFillTint="33"/>
          </w:tcPr>
          <w:p w:rsidR="005479CA" w:rsidRPr="007D7188" w:rsidRDefault="005479CA" w:rsidP="005479CA">
            <w:pPr>
              <w:pStyle w:val="ListParagraph"/>
              <w:numPr>
                <w:ilvl w:val="0"/>
                <w:numId w:val="17"/>
              </w:numPr>
            </w:pPr>
            <w:r w:rsidRPr="007D7188">
              <w:t>Briefly describe the main activity and characteristics of the organisation making the submission e.g. company size (Micro-company (1-9 employees), Small-Medium enterprise (10-249 employees), or Large company (over 250 employees). [Not required for Government Department/State Bodies]</w:t>
            </w:r>
          </w:p>
          <w:p w:rsidR="005479CA" w:rsidRPr="007D7188" w:rsidRDefault="005479CA" w:rsidP="005479CA">
            <w:pPr>
              <w:pStyle w:val="ListParagraph"/>
              <w:ind w:left="360"/>
            </w:pPr>
          </w:p>
          <w:p w:rsidR="005479CA" w:rsidRPr="007D7188" w:rsidRDefault="005479CA" w:rsidP="005479CA">
            <w:pPr>
              <w:pStyle w:val="ListParagraph"/>
              <w:ind w:left="360"/>
            </w:pPr>
          </w:p>
          <w:p w:rsidR="005479CA" w:rsidRPr="007D7188" w:rsidRDefault="005479CA" w:rsidP="005479CA">
            <w:pPr>
              <w:pStyle w:val="ListParagraph"/>
              <w:ind w:left="360"/>
            </w:pPr>
          </w:p>
          <w:p w:rsidR="005479CA" w:rsidRPr="007D7188" w:rsidRDefault="005479CA" w:rsidP="005479CA">
            <w:pPr>
              <w:pStyle w:val="ListParagraph"/>
              <w:ind w:left="360"/>
            </w:pPr>
          </w:p>
          <w:p w:rsidR="005479CA" w:rsidRPr="007D7188" w:rsidRDefault="005479CA" w:rsidP="005479CA">
            <w:pPr>
              <w:pStyle w:val="ListParagraph"/>
              <w:ind w:left="360"/>
            </w:pPr>
          </w:p>
          <w:p w:rsidR="005479CA" w:rsidRPr="007D7188" w:rsidRDefault="005479CA" w:rsidP="005479CA">
            <w:pPr>
              <w:pStyle w:val="ListParagraph"/>
              <w:ind w:left="360"/>
            </w:pPr>
          </w:p>
        </w:tc>
      </w:tr>
      <w:tr w:rsidR="005479CA" w:rsidRPr="006E783A" w:rsidTr="009C5814">
        <w:trPr>
          <w:cnfStyle w:val="000000100000" w:firstRow="0" w:lastRow="0" w:firstColumn="0" w:lastColumn="0" w:oddVBand="0" w:evenVBand="0" w:oddHBand="1" w:evenHBand="0" w:firstRowFirstColumn="0" w:firstRowLastColumn="0" w:lastRowFirstColumn="0" w:lastRowLastColumn="0"/>
          <w:trHeight w:val="1344"/>
        </w:trPr>
        <w:tc>
          <w:tcPr>
            <w:cnfStyle w:val="001000000000" w:firstRow="0" w:lastRow="0" w:firstColumn="1" w:lastColumn="0" w:oddVBand="0" w:evenVBand="0" w:oddHBand="0" w:evenHBand="0" w:firstRowFirstColumn="0" w:firstRowLastColumn="0" w:lastRowFirstColumn="0" w:lastRowLastColumn="0"/>
            <w:tcW w:w="9242" w:type="dxa"/>
            <w:shd w:val="clear" w:color="auto" w:fill="DBE5F1" w:themeFill="accent1" w:themeFillTint="33"/>
          </w:tcPr>
          <w:p w:rsidR="005479CA" w:rsidRPr="007D7188" w:rsidRDefault="005479CA" w:rsidP="005479CA">
            <w:pPr>
              <w:pStyle w:val="ListParagraph"/>
              <w:numPr>
                <w:ilvl w:val="0"/>
                <w:numId w:val="17"/>
              </w:numPr>
            </w:pPr>
            <w:r w:rsidRPr="007D7188">
              <w:t xml:space="preserve">What is your use of the Employment Permit System? </w:t>
            </w:r>
            <w:proofErr w:type="gramStart"/>
            <w:r w:rsidRPr="007D7188">
              <w:t>e.g</w:t>
            </w:r>
            <w:proofErr w:type="gramEnd"/>
            <w:r w:rsidRPr="007D7188">
              <w:t xml:space="preserve">. Never to date, Seldom, Occasional, Frequent. </w:t>
            </w:r>
          </w:p>
          <w:p w:rsidR="005479CA" w:rsidRPr="007D7188" w:rsidRDefault="005479CA" w:rsidP="005479CA">
            <w:pPr>
              <w:pStyle w:val="ListParagraph"/>
              <w:ind w:left="360"/>
            </w:pPr>
          </w:p>
          <w:p w:rsidR="005479CA" w:rsidRPr="007D7188" w:rsidRDefault="005479CA" w:rsidP="005479CA">
            <w:pPr>
              <w:pStyle w:val="ListParagraph"/>
              <w:ind w:left="360"/>
            </w:pPr>
          </w:p>
          <w:p w:rsidR="005479CA" w:rsidRPr="007D7188" w:rsidRDefault="005479CA" w:rsidP="005479CA">
            <w:pPr>
              <w:pStyle w:val="ListParagraph"/>
              <w:ind w:left="360"/>
            </w:pPr>
          </w:p>
          <w:p w:rsidR="005479CA" w:rsidRPr="007D7188" w:rsidRDefault="005479CA" w:rsidP="005479CA">
            <w:pPr>
              <w:pStyle w:val="ListParagraph"/>
              <w:ind w:left="360"/>
            </w:pPr>
          </w:p>
          <w:p w:rsidR="005479CA" w:rsidRPr="007D7188" w:rsidRDefault="005479CA" w:rsidP="005479CA">
            <w:pPr>
              <w:pStyle w:val="ListParagraph"/>
              <w:ind w:left="360"/>
            </w:pPr>
          </w:p>
        </w:tc>
      </w:tr>
      <w:tr w:rsidR="005479CA" w:rsidRPr="006E783A" w:rsidTr="009C5814">
        <w:trPr>
          <w:trHeight w:val="1344"/>
        </w:trPr>
        <w:tc>
          <w:tcPr>
            <w:cnfStyle w:val="001000000000" w:firstRow="0" w:lastRow="0" w:firstColumn="1" w:lastColumn="0" w:oddVBand="0" w:evenVBand="0" w:oddHBand="0" w:evenHBand="0" w:firstRowFirstColumn="0" w:firstRowLastColumn="0" w:lastRowFirstColumn="0" w:lastRowLastColumn="0"/>
            <w:tcW w:w="9242" w:type="dxa"/>
            <w:shd w:val="clear" w:color="auto" w:fill="DBE5F1" w:themeFill="accent1" w:themeFillTint="33"/>
          </w:tcPr>
          <w:p w:rsidR="005479CA" w:rsidRPr="007D7188" w:rsidRDefault="005479CA" w:rsidP="005479CA">
            <w:pPr>
              <w:pStyle w:val="ListParagraph"/>
              <w:numPr>
                <w:ilvl w:val="0"/>
                <w:numId w:val="17"/>
              </w:numPr>
            </w:pPr>
            <w:r w:rsidRPr="007D7188">
              <w:t>If you have used the employment permit system, please explain why you had to recruit from outside the State/</w:t>
            </w:r>
            <w:proofErr w:type="gramStart"/>
            <w:r w:rsidRPr="007D7188">
              <w:t>EEA ?</w:t>
            </w:r>
            <w:proofErr w:type="gramEnd"/>
          </w:p>
          <w:p w:rsidR="005479CA" w:rsidRPr="007D7188" w:rsidRDefault="005479CA" w:rsidP="005479CA">
            <w:pPr>
              <w:pStyle w:val="ListParagraph"/>
              <w:ind w:left="360"/>
            </w:pPr>
          </w:p>
          <w:p w:rsidR="005479CA" w:rsidRPr="007D7188" w:rsidRDefault="005479CA" w:rsidP="005479CA">
            <w:pPr>
              <w:pStyle w:val="ListParagraph"/>
              <w:ind w:left="360"/>
            </w:pPr>
          </w:p>
          <w:p w:rsidR="005479CA" w:rsidRPr="007D7188" w:rsidRDefault="005479CA" w:rsidP="005479CA">
            <w:pPr>
              <w:pStyle w:val="ListParagraph"/>
              <w:ind w:left="360"/>
            </w:pPr>
          </w:p>
          <w:p w:rsidR="005479CA" w:rsidRPr="007D7188" w:rsidRDefault="005479CA" w:rsidP="005479CA">
            <w:pPr>
              <w:pStyle w:val="ListParagraph"/>
              <w:ind w:left="360"/>
            </w:pPr>
          </w:p>
          <w:p w:rsidR="005479CA" w:rsidRPr="007D7188" w:rsidRDefault="005479CA" w:rsidP="005479CA">
            <w:pPr>
              <w:pStyle w:val="ListParagraph"/>
              <w:ind w:left="360"/>
            </w:pPr>
          </w:p>
          <w:p w:rsidR="005479CA" w:rsidRPr="007D7188" w:rsidRDefault="005479CA" w:rsidP="005479CA">
            <w:pPr>
              <w:pStyle w:val="ListParagraph"/>
              <w:ind w:left="360"/>
            </w:pPr>
          </w:p>
          <w:p w:rsidR="005479CA" w:rsidRPr="007D7188" w:rsidRDefault="005479CA" w:rsidP="005479CA">
            <w:pPr>
              <w:pStyle w:val="ListParagraph"/>
              <w:ind w:left="360"/>
            </w:pPr>
          </w:p>
          <w:p w:rsidR="005479CA" w:rsidRPr="007D7188" w:rsidRDefault="005479CA" w:rsidP="005479CA">
            <w:pPr>
              <w:pStyle w:val="ListParagraph"/>
              <w:ind w:left="360"/>
            </w:pPr>
          </w:p>
        </w:tc>
      </w:tr>
    </w:tbl>
    <w:p w:rsidR="005479CA" w:rsidRDefault="005479CA" w:rsidP="005479CA">
      <w:pPr>
        <w:pStyle w:val="Heading3"/>
        <w:ind w:left="714"/>
      </w:pPr>
    </w:p>
    <w:p w:rsidR="005479CA" w:rsidRDefault="005479CA" w:rsidP="005479CA">
      <w:pPr>
        <w:rPr>
          <w:rFonts w:asciiTheme="majorHAnsi" w:eastAsiaTheme="majorEastAsia" w:hAnsiTheme="majorHAnsi" w:cstheme="majorBidi"/>
          <w:color w:val="4F81BD" w:themeColor="accent1"/>
        </w:rPr>
      </w:pPr>
      <w:r>
        <w:br w:type="page"/>
      </w:r>
    </w:p>
    <w:p w:rsidR="00A0211C" w:rsidRPr="002545D9" w:rsidRDefault="00D741DE" w:rsidP="00A0211C">
      <w:pPr>
        <w:pStyle w:val="Heading3"/>
        <w:numPr>
          <w:ilvl w:val="0"/>
          <w:numId w:val="22"/>
        </w:numPr>
        <w:rPr>
          <w:smallCaps w:val="0"/>
        </w:rPr>
      </w:pPr>
      <w:r w:rsidRPr="002545D9">
        <w:rPr>
          <w:smallCaps w:val="0"/>
        </w:rPr>
        <w:lastRenderedPageBreak/>
        <w:t>As an employer, d</w:t>
      </w:r>
      <w:r w:rsidR="009022DC" w:rsidRPr="002545D9">
        <w:rPr>
          <w:smallCaps w:val="0"/>
        </w:rPr>
        <w:t>o</w:t>
      </w:r>
      <w:r w:rsidR="00C40D30" w:rsidRPr="002545D9">
        <w:rPr>
          <w:smallCaps w:val="0"/>
        </w:rPr>
        <w:t xml:space="preserve"> </w:t>
      </w:r>
      <w:r w:rsidR="00F04BCE" w:rsidRPr="002545D9">
        <w:rPr>
          <w:smallCaps w:val="0"/>
        </w:rPr>
        <w:t xml:space="preserve">the existing MAR </w:t>
      </w:r>
      <w:r w:rsidRPr="002545D9">
        <w:rPr>
          <w:smallCaps w:val="0"/>
        </w:rPr>
        <w:t>t</w:t>
      </w:r>
      <w:r w:rsidR="00C40D30" w:rsidRPr="002545D9">
        <w:rPr>
          <w:smallCaps w:val="0"/>
        </w:rPr>
        <w:t xml:space="preserve">hresholds </w:t>
      </w:r>
      <w:r w:rsidRPr="002545D9">
        <w:rPr>
          <w:smallCaps w:val="0"/>
        </w:rPr>
        <w:t>support your attempt</w:t>
      </w:r>
      <w:r w:rsidR="00380B55" w:rsidRPr="002545D9">
        <w:rPr>
          <w:smallCaps w:val="0"/>
        </w:rPr>
        <w:t>s</w:t>
      </w:r>
      <w:r w:rsidRPr="002545D9">
        <w:rPr>
          <w:smallCaps w:val="0"/>
        </w:rPr>
        <w:t xml:space="preserve"> at recruiting the skills needed for your business without</w:t>
      </w:r>
      <w:r w:rsidR="002055B8" w:rsidRPr="002545D9">
        <w:rPr>
          <w:smallCaps w:val="0"/>
        </w:rPr>
        <w:t xml:space="preserve"> </w:t>
      </w:r>
      <w:proofErr w:type="gramStart"/>
      <w:r w:rsidR="002055B8" w:rsidRPr="002545D9">
        <w:rPr>
          <w:smallCaps w:val="0"/>
        </w:rPr>
        <w:t>disruptively</w:t>
      </w:r>
      <w:r w:rsidR="00595EEB" w:rsidRPr="002545D9">
        <w:rPr>
          <w:smallCaps w:val="0"/>
        </w:rPr>
        <w:t>:</w:t>
      </w:r>
      <w:proofErr w:type="gramEnd"/>
      <w:r w:rsidRPr="002545D9">
        <w:rPr>
          <w:smallCaps w:val="0"/>
        </w:rPr>
        <w:t xml:space="preserve"> </w:t>
      </w:r>
    </w:p>
    <w:p w:rsidR="002055B8" w:rsidRPr="002545D9" w:rsidRDefault="00D741DE" w:rsidP="00A0211C">
      <w:pPr>
        <w:pStyle w:val="Heading3"/>
        <w:numPr>
          <w:ilvl w:val="0"/>
          <w:numId w:val="23"/>
        </w:numPr>
        <w:rPr>
          <w:smallCaps w:val="0"/>
        </w:rPr>
      </w:pPr>
      <w:proofErr w:type="gramStart"/>
      <w:r w:rsidRPr="002545D9">
        <w:rPr>
          <w:smallCaps w:val="0"/>
        </w:rPr>
        <w:t>depressing</w:t>
      </w:r>
      <w:proofErr w:type="gramEnd"/>
      <w:r w:rsidR="00DD11E6" w:rsidRPr="002545D9">
        <w:rPr>
          <w:smallCaps w:val="0"/>
        </w:rPr>
        <w:t xml:space="preserve"> wage levels </w:t>
      </w:r>
      <w:r w:rsidR="0045079F" w:rsidRPr="002545D9">
        <w:rPr>
          <w:smallCaps w:val="0"/>
        </w:rPr>
        <w:t>of comparable occupations in the sector</w:t>
      </w:r>
      <w:r w:rsidR="00595EEB" w:rsidRPr="002545D9">
        <w:rPr>
          <w:smallCaps w:val="0"/>
        </w:rPr>
        <w:t>,</w:t>
      </w:r>
      <w:r w:rsidR="0045079F" w:rsidRPr="002545D9">
        <w:rPr>
          <w:smallCaps w:val="0"/>
        </w:rPr>
        <w:t xml:space="preserve"> </w:t>
      </w:r>
      <w:r w:rsidR="002055B8" w:rsidRPr="002545D9">
        <w:rPr>
          <w:smallCaps w:val="0"/>
        </w:rPr>
        <w:t>or</w:t>
      </w:r>
    </w:p>
    <w:p w:rsidR="009022DC" w:rsidRPr="002545D9" w:rsidRDefault="006E783A" w:rsidP="00292259">
      <w:pPr>
        <w:pStyle w:val="Heading3"/>
        <w:numPr>
          <w:ilvl w:val="0"/>
          <w:numId w:val="18"/>
        </w:numPr>
        <w:ind w:left="1077" w:hanging="357"/>
        <w:rPr>
          <w:smallCaps w:val="0"/>
        </w:rPr>
      </w:pPr>
      <w:proofErr w:type="gramStart"/>
      <w:r w:rsidRPr="002545D9">
        <w:rPr>
          <w:smallCaps w:val="0"/>
        </w:rPr>
        <w:t>i</w:t>
      </w:r>
      <w:r w:rsidR="004E2ADC" w:rsidRPr="002545D9">
        <w:rPr>
          <w:smallCaps w:val="0"/>
        </w:rPr>
        <w:t>nflating</w:t>
      </w:r>
      <w:proofErr w:type="gramEnd"/>
      <w:r w:rsidR="00D741DE" w:rsidRPr="002545D9">
        <w:rPr>
          <w:smallCaps w:val="0"/>
        </w:rPr>
        <w:t xml:space="preserve"> wage levels of comparable occupations in the sector? </w:t>
      </w:r>
    </w:p>
    <w:tbl>
      <w:tblPr>
        <w:tblStyle w:val="MediumGrid1-Accent1"/>
        <w:tblW w:w="0" w:type="auto"/>
        <w:tblLook w:val="04A0" w:firstRow="1" w:lastRow="0" w:firstColumn="1" w:lastColumn="0" w:noHBand="0" w:noVBand="1"/>
      </w:tblPr>
      <w:tblGrid>
        <w:gridCol w:w="9242"/>
      </w:tblGrid>
      <w:tr w:rsidR="009022DC" w:rsidTr="009C58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DBE5F1" w:themeFill="accent1" w:themeFillTint="33"/>
          </w:tcPr>
          <w:p w:rsidR="009022DC" w:rsidRPr="002D73F6" w:rsidRDefault="009022DC" w:rsidP="002055B8"/>
          <w:p w:rsidR="009022DC" w:rsidRDefault="009022DC" w:rsidP="002055B8"/>
          <w:p w:rsidR="004E2ADC" w:rsidRDefault="004E2ADC" w:rsidP="002055B8"/>
          <w:p w:rsidR="004E2ADC" w:rsidRDefault="004E2ADC" w:rsidP="002055B8"/>
          <w:p w:rsidR="009022DC" w:rsidRDefault="009022DC" w:rsidP="002055B8"/>
          <w:p w:rsidR="00BF4477" w:rsidRDefault="00BF4477" w:rsidP="002055B8"/>
          <w:p w:rsidR="00BF4477" w:rsidRDefault="00BF4477" w:rsidP="002055B8"/>
          <w:p w:rsidR="00BF4477" w:rsidRDefault="00BF4477" w:rsidP="002055B8"/>
          <w:p w:rsidR="00BF4477" w:rsidRDefault="00BF4477" w:rsidP="002055B8"/>
          <w:p w:rsidR="00BF4477" w:rsidRPr="002D73F6" w:rsidRDefault="00BF4477" w:rsidP="002055B8"/>
          <w:p w:rsidR="009022DC" w:rsidRDefault="009022DC" w:rsidP="002055B8"/>
          <w:p w:rsidR="004E2ADC" w:rsidRDefault="004E2ADC" w:rsidP="002055B8"/>
        </w:tc>
      </w:tr>
    </w:tbl>
    <w:p w:rsidR="004E2ADC" w:rsidRDefault="004E2ADC" w:rsidP="002055B8"/>
    <w:p w:rsidR="00C17730" w:rsidRPr="002545D9" w:rsidRDefault="00412536" w:rsidP="00A0211C">
      <w:pPr>
        <w:pStyle w:val="Heading3"/>
        <w:numPr>
          <w:ilvl w:val="0"/>
          <w:numId w:val="22"/>
        </w:numPr>
        <w:rPr>
          <w:smallCaps w:val="0"/>
        </w:rPr>
      </w:pPr>
      <w:r w:rsidRPr="002545D9">
        <w:rPr>
          <w:smallCaps w:val="0"/>
        </w:rPr>
        <w:t xml:space="preserve">What would be the </w:t>
      </w:r>
      <w:r w:rsidR="002D73F6" w:rsidRPr="002545D9">
        <w:rPr>
          <w:smallCaps w:val="0"/>
        </w:rPr>
        <w:t xml:space="preserve">impact </w:t>
      </w:r>
      <w:r w:rsidRPr="002545D9">
        <w:rPr>
          <w:smallCaps w:val="0"/>
        </w:rPr>
        <w:t xml:space="preserve">of increasing the </w:t>
      </w:r>
      <w:r w:rsidR="003B4311" w:rsidRPr="002545D9">
        <w:rPr>
          <w:smallCaps w:val="0"/>
        </w:rPr>
        <w:t xml:space="preserve">Critical Skills </w:t>
      </w:r>
      <w:r w:rsidR="00D741DE" w:rsidRPr="002545D9">
        <w:rPr>
          <w:smallCaps w:val="0"/>
        </w:rPr>
        <w:t>Employment Permit</w:t>
      </w:r>
      <w:r w:rsidR="00EA5FFD" w:rsidRPr="002545D9">
        <w:rPr>
          <w:smallCaps w:val="0"/>
        </w:rPr>
        <w:t xml:space="preserve"> </w:t>
      </w:r>
      <w:r w:rsidR="00380B55" w:rsidRPr="002545D9">
        <w:rPr>
          <w:smallCaps w:val="0"/>
        </w:rPr>
        <w:t>MAR thresholds</w:t>
      </w:r>
      <w:r w:rsidR="0045079F" w:rsidRPr="002545D9">
        <w:rPr>
          <w:smallCaps w:val="0"/>
        </w:rPr>
        <w:t xml:space="preserve"> by: </w:t>
      </w:r>
      <w:r w:rsidR="00380B55" w:rsidRPr="002545D9">
        <w:rPr>
          <w:smallCaps w:val="0"/>
        </w:rPr>
        <w:t xml:space="preserve"> </w:t>
      </w:r>
    </w:p>
    <w:tbl>
      <w:tblPr>
        <w:tblStyle w:val="MediumGrid1-Accent1"/>
        <w:tblW w:w="0" w:type="auto"/>
        <w:tblLook w:val="04A0" w:firstRow="1" w:lastRow="0" w:firstColumn="1" w:lastColumn="0" w:noHBand="0" w:noVBand="1"/>
      </w:tblPr>
      <w:tblGrid>
        <w:gridCol w:w="1809"/>
        <w:gridCol w:w="7433"/>
      </w:tblGrid>
      <w:tr w:rsidR="00595EEB" w:rsidTr="00A0211C">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809" w:type="dxa"/>
            <w:shd w:val="clear" w:color="auto" w:fill="DBE5F1" w:themeFill="accent1" w:themeFillTint="33"/>
          </w:tcPr>
          <w:p w:rsidR="00595EEB" w:rsidRPr="001C183B" w:rsidRDefault="001C183B" w:rsidP="00A0211C">
            <w:pPr>
              <w:spacing w:line="276" w:lineRule="auto"/>
              <w:ind w:left="0"/>
              <w:jc w:val="both"/>
            </w:pPr>
            <w:r>
              <w:t>+ 10%:</w:t>
            </w:r>
          </w:p>
        </w:tc>
        <w:tc>
          <w:tcPr>
            <w:tcW w:w="7433" w:type="dxa"/>
            <w:shd w:val="clear" w:color="auto" w:fill="DBE5F1" w:themeFill="accent1" w:themeFillTint="33"/>
          </w:tcPr>
          <w:p w:rsidR="00BF4477" w:rsidRPr="00BF4477" w:rsidRDefault="00BF4477" w:rsidP="00BF4477">
            <w:pPr>
              <w:spacing w:line="276" w:lineRule="auto"/>
              <w:cnfStyle w:val="100000000000" w:firstRow="1" w:lastRow="0" w:firstColumn="0" w:lastColumn="0" w:oddVBand="0" w:evenVBand="0" w:oddHBand="0" w:evenHBand="0" w:firstRowFirstColumn="0" w:firstRowLastColumn="0" w:lastRowFirstColumn="0" w:lastRowLastColumn="0"/>
              <w:rPr>
                <w:b w:val="0"/>
              </w:rPr>
            </w:pPr>
          </w:p>
        </w:tc>
      </w:tr>
      <w:tr w:rsidR="00595EEB" w:rsidTr="00A0211C">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809" w:type="dxa"/>
            <w:shd w:val="clear" w:color="auto" w:fill="DBE5F1" w:themeFill="accent1" w:themeFillTint="33"/>
          </w:tcPr>
          <w:p w:rsidR="00595EEB" w:rsidRPr="002D73F6" w:rsidRDefault="00595EEB" w:rsidP="00A0211C">
            <w:pPr>
              <w:spacing w:line="276" w:lineRule="auto"/>
              <w:ind w:left="0"/>
              <w:rPr>
                <w:b w:val="0"/>
                <w:bCs w:val="0"/>
              </w:rPr>
            </w:pPr>
            <w:r>
              <w:t>+15%:</w:t>
            </w:r>
          </w:p>
        </w:tc>
        <w:tc>
          <w:tcPr>
            <w:tcW w:w="7433" w:type="dxa"/>
            <w:shd w:val="clear" w:color="auto" w:fill="DBE5F1" w:themeFill="accent1" w:themeFillTint="33"/>
          </w:tcPr>
          <w:p w:rsidR="00595EEB" w:rsidRPr="00BF4477" w:rsidRDefault="00595EEB" w:rsidP="00BF4477">
            <w:pPr>
              <w:spacing w:line="276" w:lineRule="auto"/>
              <w:cnfStyle w:val="000000100000" w:firstRow="0" w:lastRow="0" w:firstColumn="0" w:lastColumn="0" w:oddVBand="0" w:evenVBand="0" w:oddHBand="1" w:evenHBand="0" w:firstRowFirstColumn="0" w:firstRowLastColumn="0" w:lastRowFirstColumn="0" w:lastRowLastColumn="0"/>
            </w:pPr>
          </w:p>
        </w:tc>
      </w:tr>
      <w:tr w:rsidR="00595EEB" w:rsidTr="00A0211C">
        <w:trPr>
          <w:trHeight w:val="760"/>
        </w:trPr>
        <w:tc>
          <w:tcPr>
            <w:cnfStyle w:val="001000000000" w:firstRow="0" w:lastRow="0" w:firstColumn="1" w:lastColumn="0" w:oddVBand="0" w:evenVBand="0" w:oddHBand="0" w:evenHBand="0" w:firstRowFirstColumn="0" w:firstRowLastColumn="0" w:lastRowFirstColumn="0" w:lastRowLastColumn="0"/>
            <w:tcW w:w="1809" w:type="dxa"/>
            <w:shd w:val="clear" w:color="auto" w:fill="DBE5F1" w:themeFill="accent1" w:themeFillTint="33"/>
          </w:tcPr>
          <w:p w:rsidR="00595EEB" w:rsidRPr="001C183B" w:rsidRDefault="00595EEB" w:rsidP="00A0211C">
            <w:pPr>
              <w:spacing w:line="276" w:lineRule="auto"/>
              <w:ind w:left="0"/>
              <w:rPr>
                <w:rFonts w:ascii="Times New Roman" w:hAnsi="Times New Roman"/>
              </w:rPr>
            </w:pPr>
            <w:r>
              <w:t>+20%:</w:t>
            </w:r>
          </w:p>
        </w:tc>
        <w:tc>
          <w:tcPr>
            <w:tcW w:w="7433" w:type="dxa"/>
            <w:shd w:val="clear" w:color="auto" w:fill="DBE5F1" w:themeFill="accent1" w:themeFillTint="33"/>
          </w:tcPr>
          <w:p w:rsidR="00595EEB" w:rsidRPr="00BF4477" w:rsidRDefault="00595EEB" w:rsidP="00BF4477">
            <w:pPr>
              <w:spacing w:line="276" w:lineRule="auto"/>
              <w:cnfStyle w:val="000000000000" w:firstRow="0" w:lastRow="0" w:firstColumn="0" w:lastColumn="0" w:oddVBand="0" w:evenVBand="0" w:oddHBand="0" w:evenHBand="0" w:firstRowFirstColumn="0" w:firstRowLastColumn="0" w:lastRowFirstColumn="0" w:lastRowLastColumn="0"/>
            </w:pPr>
          </w:p>
        </w:tc>
      </w:tr>
    </w:tbl>
    <w:p w:rsidR="00A0211C" w:rsidRDefault="00A0211C" w:rsidP="00A0211C">
      <w:pPr>
        <w:pStyle w:val="Heading3"/>
        <w:ind w:left="720"/>
      </w:pPr>
    </w:p>
    <w:p w:rsidR="00C17730" w:rsidRPr="002545D9" w:rsidRDefault="00F4229F" w:rsidP="00A0211C">
      <w:pPr>
        <w:pStyle w:val="Heading3"/>
        <w:numPr>
          <w:ilvl w:val="0"/>
          <w:numId w:val="22"/>
        </w:numPr>
        <w:rPr>
          <w:smallCaps w:val="0"/>
        </w:rPr>
      </w:pPr>
      <w:r w:rsidRPr="002545D9">
        <w:rPr>
          <w:smallCaps w:val="0"/>
        </w:rPr>
        <w:t>At</w:t>
      </w:r>
      <w:r w:rsidR="00C40D30" w:rsidRPr="002545D9">
        <w:rPr>
          <w:smallCaps w:val="0"/>
        </w:rPr>
        <w:t xml:space="preserve"> what level</w:t>
      </w:r>
      <w:r w:rsidR="00DD11E6" w:rsidRPr="002545D9">
        <w:rPr>
          <w:smallCaps w:val="0"/>
        </w:rPr>
        <w:t xml:space="preserve"> in your view </w:t>
      </w:r>
      <w:r w:rsidR="00C40D30" w:rsidRPr="002545D9">
        <w:rPr>
          <w:smallCaps w:val="0"/>
        </w:rPr>
        <w:t>would the</w:t>
      </w:r>
      <w:r w:rsidR="00EA5FFD" w:rsidRPr="002545D9">
        <w:rPr>
          <w:smallCaps w:val="0"/>
        </w:rPr>
        <w:t xml:space="preserve"> </w:t>
      </w:r>
      <w:r w:rsidR="00C17730" w:rsidRPr="002545D9">
        <w:rPr>
          <w:smallCaps w:val="0"/>
        </w:rPr>
        <w:t xml:space="preserve">Critical Skills Employment Permit </w:t>
      </w:r>
      <w:r w:rsidR="00C40D30" w:rsidRPr="002545D9">
        <w:rPr>
          <w:smallCaps w:val="0"/>
        </w:rPr>
        <w:t>MAR thresholds start to restrict the use of the employment per</w:t>
      </w:r>
      <w:r w:rsidR="00997FA8" w:rsidRPr="002545D9">
        <w:rPr>
          <w:smallCaps w:val="0"/>
        </w:rPr>
        <w:t xml:space="preserve">mit regime to fill </w:t>
      </w:r>
      <w:r w:rsidR="00C40D30" w:rsidRPr="002545D9">
        <w:rPr>
          <w:smallCaps w:val="0"/>
        </w:rPr>
        <w:t>skills shortages?</w:t>
      </w:r>
    </w:p>
    <w:tbl>
      <w:tblPr>
        <w:tblStyle w:val="MediumGrid1-Accent1"/>
        <w:tblW w:w="0" w:type="auto"/>
        <w:shd w:val="clear" w:color="auto" w:fill="DBE5F1" w:themeFill="accent1" w:themeFillTint="33"/>
        <w:tblLook w:val="04A0" w:firstRow="1" w:lastRow="0" w:firstColumn="1" w:lastColumn="0" w:noHBand="0" w:noVBand="1"/>
      </w:tblPr>
      <w:tblGrid>
        <w:gridCol w:w="1809"/>
        <w:gridCol w:w="7433"/>
      </w:tblGrid>
      <w:tr w:rsidR="00F4229F" w:rsidTr="00A0211C">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809" w:type="dxa"/>
            <w:shd w:val="clear" w:color="auto" w:fill="DBE5F1" w:themeFill="accent1" w:themeFillTint="33"/>
          </w:tcPr>
          <w:p w:rsidR="00F4229F" w:rsidRPr="001C183B" w:rsidRDefault="00F4229F" w:rsidP="00A0211C">
            <w:pPr>
              <w:spacing w:line="276" w:lineRule="auto"/>
              <w:ind w:left="0"/>
            </w:pPr>
            <w:r>
              <w:t>+ 10%:</w:t>
            </w:r>
          </w:p>
        </w:tc>
        <w:tc>
          <w:tcPr>
            <w:tcW w:w="7433" w:type="dxa"/>
            <w:shd w:val="clear" w:color="auto" w:fill="DBE5F1" w:themeFill="accent1" w:themeFillTint="33"/>
          </w:tcPr>
          <w:p w:rsidR="00F4229F" w:rsidRPr="00BF4477" w:rsidRDefault="00F4229F" w:rsidP="00BF4477">
            <w:pPr>
              <w:spacing w:line="276" w:lineRule="auto"/>
              <w:cnfStyle w:val="100000000000" w:firstRow="1" w:lastRow="0" w:firstColumn="0" w:lastColumn="0" w:oddVBand="0" w:evenVBand="0" w:oddHBand="0" w:evenHBand="0" w:firstRowFirstColumn="0" w:firstRowLastColumn="0" w:lastRowFirstColumn="0" w:lastRowLastColumn="0"/>
              <w:rPr>
                <w:b w:val="0"/>
              </w:rPr>
            </w:pPr>
          </w:p>
        </w:tc>
      </w:tr>
      <w:tr w:rsidR="00F4229F" w:rsidRPr="002D73F6" w:rsidTr="00A0211C">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809" w:type="dxa"/>
            <w:shd w:val="clear" w:color="auto" w:fill="DBE5F1" w:themeFill="accent1" w:themeFillTint="33"/>
          </w:tcPr>
          <w:p w:rsidR="00F4229F" w:rsidRPr="002D73F6" w:rsidRDefault="00F4229F" w:rsidP="00A0211C">
            <w:pPr>
              <w:spacing w:line="276" w:lineRule="auto"/>
              <w:ind w:left="0"/>
              <w:rPr>
                <w:b w:val="0"/>
                <w:bCs w:val="0"/>
              </w:rPr>
            </w:pPr>
            <w:r>
              <w:t>+15%:</w:t>
            </w:r>
          </w:p>
        </w:tc>
        <w:tc>
          <w:tcPr>
            <w:tcW w:w="7433" w:type="dxa"/>
            <w:shd w:val="clear" w:color="auto" w:fill="DBE5F1" w:themeFill="accent1" w:themeFillTint="33"/>
          </w:tcPr>
          <w:p w:rsidR="00F4229F" w:rsidRPr="00BF4477" w:rsidRDefault="00F4229F" w:rsidP="00BF4477">
            <w:pPr>
              <w:spacing w:line="276" w:lineRule="auto"/>
              <w:cnfStyle w:val="000000100000" w:firstRow="0" w:lastRow="0" w:firstColumn="0" w:lastColumn="0" w:oddVBand="0" w:evenVBand="0" w:oddHBand="1" w:evenHBand="0" w:firstRowFirstColumn="0" w:firstRowLastColumn="0" w:lastRowFirstColumn="0" w:lastRowLastColumn="0"/>
            </w:pPr>
          </w:p>
        </w:tc>
      </w:tr>
      <w:tr w:rsidR="00F4229F" w:rsidRPr="002D73F6" w:rsidTr="00A0211C">
        <w:trPr>
          <w:trHeight w:val="760"/>
        </w:trPr>
        <w:tc>
          <w:tcPr>
            <w:cnfStyle w:val="001000000000" w:firstRow="0" w:lastRow="0" w:firstColumn="1" w:lastColumn="0" w:oddVBand="0" w:evenVBand="0" w:oddHBand="0" w:evenHBand="0" w:firstRowFirstColumn="0" w:firstRowLastColumn="0" w:lastRowFirstColumn="0" w:lastRowLastColumn="0"/>
            <w:tcW w:w="1809" w:type="dxa"/>
            <w:shd w:val="clear" w:color="auto" w:fill="DBE5F1" w:themeFill="accent1" w:themeFillTint="33"/>
          </w:tcPr>
          <w:p w:rsidR="00F4229F" w:rsidRPr="001C183B" w:rsidRDefault="00F4229F" w:rsidP="00A0211C">
            <w:pPr>
              <w:spacing w:line="276" w:lineRule="auto"/>
              <w:ind w:left="0"/>
              <w:rPr>
                <w:rFonts w:ascii="Times New Roman" w:hAnsi="Times New Roman"/>
              </w:rPr>
            </w:pPr>
            <w:r>
              <w:t>+20%:</w:t>
            </w:r>
          </w:p>
        </w:tc>
        <w:tc>
          <w:tcPr>
            <w:tcW w:w="7433" w:type="dxa"/>
            <w:shd w:val="clear" w:color="auto" w:fill="DBE5F1" w:themeFill="accent1" w:themeFillTint="33"/>
          </w:tcPr>
          <w:p w:rsidR="00F4229F" w:rsidRPr="00BF4477" w:rsidRDefault="00F4229F" w:rsidP="00BF4477">
            <w:pPr>
              <w:spacing w:line="276" w:lineRule="auto"/>
              <w:cnfStyle w:val="000000000000" w:firstRow="0" w:lastRow="0" w:firstColumn="0" w:lastColumn="0" w:oddVBand="0" w:evenVBand="0" w:oddHBand="0" w:evenHBand="0" w:firstRowFirstColumn="0" w:firstRowLastColumn="0" w:lastRowFirstColumn="0" w:lastRowLastColumn="0"/>
            </w:pPr>
          </w:p>
        </w:tc>
      </w:tr>
    </w:tbl>
    <w:p w:rsidR="00A0211C" w:rsidRDefault="00A0211C" w:rsidP="00A0211C">
      <w:pPr>
        <w:pStyle w:val="Heading3"/>
        <w:ind w:left="0"/>
      </w:pPr>
    </w:p>
    <w:p w:rsidR="00A0211C" w:rsidRDefault="00A0211C" w:rsidP="00A0211C">
      <w:pPr>
        <w:rPr>
          <w:rFonts w:asciiTheme="majorHAnsi" w:eastAsiaTheme="majorEastAsia" w:hAnsiTheme="majorHAnsi" w:cstheme="majorBidi"/>
          <w:color w:val="1F497D" w:themeColor="text2"/>
          <w:spacing w:val="20"/>
          <w:sz w:val="24"/>
          <w:szCs w:val="24"/>
        </w:rPr>
      </w:pPr>
      <w:r>
        <w:br w:type="page"/>
      </w:r>
    </w:p>
    <w:p w:rsidR="009A7759" w:rsidRPr="002545D9" w:rsidRDefault="00800E0B" w:rsidP="009A7759">
      <w:pPr>
        <w:pStyle w:val="Heading3"/>
        <w:numPr>
          <w:ilvl w:val="0"/>
          <w:numId w:val="22"/>
        </w:numPr>
        <w:rPr>
          <w:smallCaps w:val="0"/>
        </w:rPr>
      </w:pPr>
      <w:r>
        <w:rPr>
          <w:smallCaps w:val="0"/>
        </w:rPr>
        <w:lastRenderedPageBreak/>
        <w:t>Change</w:t>
      </w:r>
      <w:r w:rsidR="002545D9" w:rsidRPr="002545D9">
        <w:rPr>
          <w:smallCaps w:val="0"/>
        </w:rPr>
        <w:t>s in</w:t>
      </w:r>
      <w:r w:rsidR="009977E1" w:rsidRPr="002545D9">
        <w:rPr>
          <w:smallCaps w:val="0"/>
        </w:rPr>
        <w:t xml:space="preserve"> the</w:t>
      </w:r>
      <w:r w:rsidR="00127ED8" w:rsidRPr="002545D9">
        <w:rPr>
          <w:smallCaps w:val="0"/>
        </w:rPr>
        <w:t xml:space="preserve"> </w:t>
      </w:r>
      <w:r w:rsidR="002545D9" w:rsidRPr="002545D9">
        <w:rPr>
          <w:smallCaps w:val="0"/>
        </w:rPr>
        <w:t>labour market may require adjustments to</w:t>
      </w:r>
      <w:r w:rsidR="00F04BCE" w:rsidRPr="002545D9">
        <w:rPr>
          <w:smallCaps w:val="0"/>
        </w:rPr>
        <w:t xml:space="preserve"> </w:t>
      </w:r>
      <w:r>
        <w:rPr>
          <w:smallCaps w:val="0"/>
        </w:rPr>
        <w:t xml:space="preserve">the </w:t>
      </w:r>
      <w:r w:rsidR="00F04BCE" w:rsidRPr="002545D9">
        <w:rPr>
          <w:smallCaps w:val="0"/>
        </w:rPr>
        <w:t xml:space="preserve">skilled trade </w:t>
      </w:r>
      <w:r w:rsidR="009977E1" w:rsidRPr="002545D9">
        <w:rPr>
          <w:smallCaps w:val="0"/>
        </w:rPr>
        <w:t xml:space="preserve">occupations </w:t>
      </w:r>
      <w:r>
        <w:rPr>
          <w:smallCaps w:val="0"/>
        </w:rPr>
        <w:t xml:space="preserve">which are </w:t>
      </w:r>
      <w:r w:rsidR="00F04BCE" w:rsidRPr="002545D9">
        <w:rPr>
          <w:smallCaps w:val="0"/>
        </w:rPr>
        <w:t xml:space="preserve">currently </w:t>
      </w:r>
      <w:r>
        <w:rPr>
          <w:smallCaps w:val="0"/>
        </w:rPr>
        <w:t xml:space="preserve">included </w:t>
      </w:r>
      <w:r w:rsidR="00F04BCE" w:rsidRPr="002545D9">
        <w:rPr>
          <w:smallCaps w:val="0"/>
        </w:rPr>
        <w:t xml:space="preserve">on the </w:t>
      </w:r>
      <w:r w:rsidR="009977E1" w:rsidRPr="002545D9">
        <w:rPr>
          <w:smallCaps w:val="0"/>
        </w:rPr>
        <w:t>Ineligible Categories of Employment List (ICEL)</w:t>
      </w:r>
      <w:r w:rsidR="00C17730" w:rsidRPr="002545D9">
        <w:rPr>
          <w:smallCaps w:val="0"/>
        </w:rPr>
        <w:t>.</w:t>
      </w:r>
      <w:r w:rsidR="009977E1" w:rsidRPr="002545D9">
        <w:rPr>
          <w:smallCaps w:val="0"/>
        </w:rPr>
        <w:t xml:space="preserve"> </w:t>
      </w:r>
    </w:p>
    <w:p w:rsidR="002C76CE" w:rsidRPr="002545D9" w:rsidRDefault="00800E0B" w:rsidP="003B309F">
      <w:pPr>
        <w:pStyle w:val="Heading3"/>
        <w:ind w:left="714"/>
        <w:rPr>
          <w:smallCaps w:val="0"/>
        </w:rPr>
      </w:pPr>
      <w:r>
        <w:rPr>
          <w:smallCaps w:val="0"/>
        </w:rPr>
        <w:t>W</w:t>
      </w:r>
      <w:bookmarkStart w:id="0" w:name="_GoBack"/>
      <w:bookmarkEnd w:id="0"/>
      <w:r w:rsidR="00C17730" w:rsidRPr="002545D9">
        <w:rPr>
          <w:smallCaps w:val="0"/>
        </w:rPr>
        <w:t>hat impact</w:t>
      </w:r>
      <w:r w:rsidR="00127ED8" w:rsidRPr="002545D9">
        <w:rPr>
          <w:smallCaps w:val="0"/>
        </w:rPr>
        <w:t xml:space="preserve"> </w:t>
      </w:r>
      <w:r w:rsidR="00F04BCE" w:rsidRPr="002545D9">
        <w:rPr>
          <w:smallCaps w:val="0"/>
        </w:rPr>
        <w:t xml:space="preserve">would an increase </w:t>
      </w:r>
      <w:r w:rsidR="00EA5FFD" w:rsidRPr="002545D9">
        <w:rPr>
          <w:smallCaps w:val="0"/>
        </w:rPr>
        <w:t xml:space="preserve">in the </w:t>
      </w:r>
      <w:r w:rsidR="00C17730" w:rsidRPr="002545D9">
        <w:rPr>
          <w:smallCaps w:val="0"/>
        </w:rPr>
        <w:t>General Employment Permit MAR threshold</w:t>
      </w:r>
      <w:r w:rsidR="00837B3D" w:rsidRPr="002545D9">
        <w:rPr>
          <w:smallCaps w:val="0"/>
        </w:rPr>
        <w:t xml:space="preserve"> </w:t>
      </w:r>
      <w:r w:rsidR="002C76CE" w:rsidRPr="002545D9">
        <w:rPr>
          <w:smallCaps w:val="0"/>
        </w:rPr>
        <w:t xml:space="preserve">by the rates below </w:t>
      </w:r>
      <w:r w:rsidR="00B11FE7" w:rsidRPr="002545D9">
        <w:rPr>
          <w:smallCaps w:val="0"/>
        </w:rPr>
        <w:t>have on your hiring of</w:t>
      </w:r>
      <w:r w:rsidR="00F607F0" w:rsidRPr="002545D9">
        <w:rPr>
          <w:smallCaps w:val="0"/>
        </w:rPr>
        <w:t>:</w:t>
      </w:r>
    </w:p>
    <w:p w:rsidR="003B309F" w:rsidRPr="002545D9" w:rsidRDefault="003B309F" w:rsidP="003B309F">
      <w:pPr>
        <w:pStyle w:val="Heading3"/>
        <w:ind w:left="720"/>
        <w:rPr>
          <w:smallCaps w:val="0"/>
        </w:rPr>
      </w:pPr>
      <w:r w:rsidRPr="002545D9">
        <w:rPr>
          <w:smallCaps w:val="0"/>
        </w:rPr>
        <w:t>(</w:t>
      </w:r>
      <w:proofErr w:type="gramStart"/>
      <w:r w:rsidRPr="002545D9">
        <w:rPr>
          <w:smallCaps w:val="0"/>
        </w:rPr>
        <w:t>a</w:t>
      </w:r>
      <w:proofErr w:type="gramEnd"/>
      <w:r w:rsidRPr="002545D9">
        <w:rPr>
          <w:smallCaps w:val="0"/>
        </w:rPr>
        <w:t xml:space="preserve">) </w:t>
      </w:r>
      <w:r w:rsidR="00C17730" w:rsidRPr="002545D9">
        <w:rPr>
          <w:smallCaps w:val="0"/>
        </w:rPr>
        <w:t>new</w:t>
      </w:r>
      <w:r w:rsidR="00127ED8" w:rsidRPr="002545D9">
        <w:rPr>
          <w:smallCaps w:val="0"/>
        </w:rPr>
        <w:t xml:space="preserve"> entrant workers and/or </w:t>
      </w:r>
    </w:p>
    <w:p w:rsidR="00127ED8" w:rsidRPr="002545D9" w:rsidRDefault="003B309F" w:rsidP="003B309F">
      <w:pPr>
        <w:pStyle w:val="Heading3"/>
        <w:ind w:left="720"/>
        <w:rPr>
          <w:smallCaps w:val="0"/>
        </w:rPr>
      </w:pPr>
      <w:r w:rsidRPr="002545D9">
        <w:rPr>
          <w:smallCaps w:val="0"/>
        </w:rPr>
        <w:t xml:space="preserve">(b) </w:t>
      </w:r>
      <w:proofErr w:type="gramStart"/>
      <w:r w:rsidR="00C17730" w:rsidRPr="002545D9">
        <w:rPr>
          <w:smallCaps w:val="0"/>
        </w:rPr>
        <w:t>experienced</w:t>
      </w:r>
      <w:proofErr w:type="gramEnd"/>
      <w:r w:rsidR="00127ED8" w:rsidRPr="002545D9">
        <w:rPr>
          <w:smallCaps w:val="0"/>
        </w:rPr>
        <w:t xml:space="preserve"> workers</w:t>
      </w:r>
      <w:r w:rsidR="00F04BCE" w:rsidRPr="002545D9">
        <w:rPr>
          <w:smallCaps w:val="0"/>
        </w:rPr>
        <w:t>?</w:t>
      </w:r>
    </w:p>
    <w:tbl>
      <w:tblPr>
        <w:tblStyle w:val="MediumGrid1-Accent1"/>
        <w:tblW w:w="0" w:type="auto"/>
        <w:shd w:val="clear" w:color="auto" w:fill="DBE5F1" w:themeFill="accent1" w:themeFillTint="33"/>
        <w:tblLook w:val="04A0" w:firstRow="1" w:lastRow="0" w:firstColumn="1" w:lastColumn="0" w:noHBand="0" w:noVBand="1"/>
      </w:tblPr>
      <w:tblGrid>
        <w:gridCol w:w="1809"/>
        <w:gridCol w:w="7433"/>
      </w:tblGrid>
      <w:tr w:rsidR="002C76CE" w:rsidTr="00A0211C">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809" w:type="dxa"/>
            <w:shd w:val="clear" w:color="auto" w:fill="DBE5F1" w:themeFill="accent1" w:themeFillTint="33"/>
          </w:tcPr>
          <w:p w:rsidR="002C76CE" w:rsidRPr="001C183B" w:rsidRDefault="002C76CE" w:rsidP="00A0211C">
            <w:pPr>
              <w:ind w:left="142"/>
            </w:pPr>
            <w:r>
              <w:t>+ 10%:</w:t>
            </w:r>
          </w:p>
        </w:tc>
        <w:tc>
          <w:tcPr>
            <w:tcW w:w="7433" w:type="dxa"/>
            <w:shd w:val="clear" w:color="auto" w:fill="DBE5F1" w:themeFill="accent1" w:themeFillTint="33"/>
          </w:tcPr>
          <w:p w:rsidR="002C76CE" w:rsidRPr="00BF4477" w:rsidRDefault="002C76CE" w:rsidP="00BF4477">
            <w:pPr>
              <w:spacing w:line="276" w:lineRule="auto"/>
              <w:cnfStyle w:val="100000000000" w:firstRow="1" w:lastRow="0" w:firstColumn="0" w:lastColumn="0" w:oddVBand="0" w:evenVBand="0" w:oddHBand="0" w:evenHBand="0" w:firstRowFirstColumn="0" w:firstRowLastColumn="0" w:lastRowFirstColumn="0" w:lastRowLastColumn="0"/>
              <w:rPr>
                <w:b w:val="0"/>
              </w:rPr>
            </w:pPr>
          </w:p>
        </w:tc>
      </w:tr>
      <w:tr w:rsidR="002C76CE" w:rsidRPr="002D73F6" w:rsidTr="00A0211C">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809" w:type="dxa"/>
            <w:shd w:val="clear" w:color="auto" w:fill="DBE5F1" w:themeFill="accent1" w:themeFillTint="33"/>
          </w:tcPr>
          <w:p w:rsidR="002C76CE" w:rsidRPr="002D73F6" w:rsidRDefault="002C76CE" w:rsidP="00A0211C">
            <w:pPr>
              <w:ind w:left="142"/>
              <w:rPr>
                <w:b w:val="0"/>
                <w:bCs w:val="0"/>
              </w:rPr>
            </w:pPr>
            <w:r>
              <w:t>+15%:</w:t>
            </w:r>
          </w:p>
        </w:tc>
        <w:tc>
          <w:tcPr>
            <w:tcW w:w="7433" w:type="dxa"/>
            <w:shd w:val="clear" w:color="auto" w:fill="DBE5F1" w:themeFill="accent1" w:themeFillTint="33"/>
          </w:tcPr>
          <w:p w:rsidR="002C76CE" w:rsidRPr="00BF4477" w:rsidRDefault="002C76CE" w:rsidP="00BF4477">
            <w:pPr>
              <w:spacing w:line="276" w:lineRule="auto"/>
              <w:cnfStyle w:val="000000100000" w:firstRow="0" w:lastRow="0" w:firstColumn="0" w:lastColumn="0" w:oddVBand="0" w:evenVBand="0" w:oddHBand="1" w:evenHBand="0" w:firstRowFirstColumn="0" w:firstRowLastColumn="0" w:lastRowFirstColumn="0" w:lastRowLastColumn="0"/>
            </w:pPr>
          </w:p>
        </w:tc>
      </w:tr>
      <w:tr w:rsidR="002C76CE" w:rsidRPr="002D73F6" w:rsidTr="00A0211C">
        <w:trPr>
          <w:trHeight w:val="760"/>
        </w:trPr>
        <w:tc>
          <w:tcPr>
            <w:cnfStyle w:val="001000000000" w:firstRow="0" w:lastRow="0" w:firstColumn="1" w:lastColumn="0" w:oddVBand="0" w:evenVBand="0" w:oddHBand="0" w:evenHBand="0" w:firstRowFirstColumn="0" w:firstRowLastColumn="0" w:lastRowFirstColumn="0" w:lastRowLastColumn="0"/>
            <w:tcW w:w="1809" w:type="dxa"/>
            <w:shd w:val="clear" w:color="auto" w:fill="DBE5F1" w:themeFill="accent1" w:themeFillTint="33"/>
          </w:tcPr>
          <w:p w:rsidR="002C76CE" w:rsidRPr="001C183B" w:rsidRDefault="002C76CE" w:rsidP="00A0211C">
            <w:pPr>
              <w:ind w:left="142"/>
              <w:rPr>
                <w:rFonts w:ascii="Times New Roman" w:hAnsi="Times New Roman"/>
              </w:rPr>
            </w:pPr>
            <w:r>
              <w:t>+20%:</w:t>
            </w:r>
          </w:p>
        </w:tc>
        <w:tc>
          <w:tcPr>
            <w:tcW w:w="7433" w:type="dxa"/>
            <w:shd w:val="clear" w:color="auto" w:fill="DBE5F1" w:themeFill="accent1" w:themeFillTint="33"/>
          </w:tcPr>
          <w:p w:rsidR="002C76CE" w:rsidRPr="00BF4477" w:rsidRDefault="002C76CE" w:rsidP="00BF4477">
            <w:pPr>
              <w:spacing w:line="276" w:lineRule="auto"/>
              <w:cnfStyle w:val="000000000000" w:firstRow="0" w:lastRow="0" w:firstColumn="0" w:lastColumn="0" w:oddVBand="0" w:evenVBand="0" w:oddHBand="0" w:evenHBand="0" w:firstRowFirstColumn="0" w:firstRowLastColumn="0" w:lastRowFirstColumn="0" w:lastRowLastColumn="0"/>
            </w:pPr>
          </w:p>
        </w:tc>
      </w:tr>
    </w:tbl>
    <w:p w:rsidR="002C76CE" w:rsidRPr="002C76CE" w:rsidRDefault="002C76CE" w:rsidP="002055B8"/>
    <w:p w:rsidR="004E2ADC" w:rsidRPr="002545D9" w:rsidRDefault="00412536" w:rsidP="00A0211C">
      <w:pPr>
        <w:pStyle w:val="Heading3"/>
        <w:numPr>
          <w:ilvl w:val="0"/>
          <w:numId w:val="22"/>
        </w:numPr>
        <w:rPr>
          <w:smallCaps w:val="0"/>
        </w:rPr>
      </w:pPr>
      <w:r w:rsidRPr="002545D9">
        <w:rPr>
          <w:smallCaps w:val="0"/>
        </w:rPr>
        <w:t>The</w:t>
      </w:r>
      <w:r w:rsidR="00997FA8" w:rsidRPr="002545D9">
        <w:rPr>
          <w:smallCaps w:val="0"/>
        </w:rPr>
        <w:t xml:space="preserve"> MAR</w:t>
      </w:r>
      <w:r w:rsidRPr="002545D9">
        <w:rPr>
          <w:smallCaps w:val="0"/>
        </w:rPr>
        <w:t xml:space="preserve"> threshold</w:t>
      </w:r>
      <w:r w:rsidR="00997FA8" w:rsidRPr="002545D9">
        <w:rPr>
          <w:smallCaps w:val="0"/>
        </w:rPr>
        <w:t>s are</w:t>
      </w:r>
      <w:r w:rsidRPr="002545D9">
        <w:rPr>
          <w:smallCaps w:val="0"/>
        </w:rPr>
        <w:t xml:space="preserve"> used as a skills proxy, as well as guarantor of adequate resources on the part of the employment permit holder, without negatively impacting competitiveness. </w:t>
      </w:r>
    </w:p>
    <w:p w:rsidR="00837B3D" w:rsidRPr="002545D9" w:rsidRDefault="00837B3D" w:rsidP="003B309F">
      <w:pPr>
        <w:pStyle w:val="Heading3"/>
        <w:ind w:left="714"/>
        <w:rPr>
          <w:smallCaps w:val="0"/>
        </w:rPr>
      </w:pPr>
      <w:r w:rsidRPr="002545D9">
        <w:rPr>
          <w:smallCaps w:val="0"/>
        </w:rPr>
        <w:t>In your experience do the existing MAR thresholds have any negative effect on the employment</w:t>
      </w:r>
      <w:r w:rsidR="00F64DA6" w:rsidRPr="002545D9">
        <w:rPr>
          <w:smallCaps w:val="0"/>
        </w:rPr>
        <w:t xml:space="preserve"> </w:t>
      </w:r>
      <w:r w:rsidRPr="002545D9">
        <w:rPr>
          <w:smallCaps w:val="0"/>
        </w:rPr>
        <w:t xml:space="preserve">opportunity prospects for Irish/EEA </w:t>
      </w:r>
      <w:r w:rsidR="00F64DA6" w:rsidRPr="002545D9">
        <w:rPr>
          <w:smallCaps w:val="0"/>
        </w:rPr>
        <w:t>graduates?</w:t>
      </w:r>
      <w:r w:rsidRPr="002545D9">
        <w:rPr>
          <w:smallCaps w:val="0"/>
        </w:rPr>
        <w:t xml:space="preserve"> </w:t>
      </w:r>
    </w:p>
    <w:tbl>
      <w:tblPr>
        <w:tblStyle w:val="MediumGrid1-Accent1"/>
        <w:tblW w:w="0" w:type="auto"/>
        <w:shd w:val="clear" w:color="auto" w:fill="DBE5F1" w:themeFill="accent1" w:themeFillTint="33"/>
        <w:tblLook w:val="04A0" w:firstRow="1" w:lastRow="0" w:firstColumn="1" w:lastColumn="0" w:noHBand="0" w:noVBand="1"/>
      </w:tblPr>
      <w:tblGrid>
        <w:gridCol w:w="9242"/>
      </w:tblGrid>
      <w:tr w:rsidR="00412536" w:rsidRPr="00B3340E" w:rsidTr="00A021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DBE5F1" w:themeFill="accent1" w:themeFillTint="33"/>
          </w:tcPr>
          <w:p w:rsidR="00412536" w:rsidRPr="007D7188" w:rsidRDefault="00F607F0" w:rsidP="00A0211C">
            <w:pPr>
              <w:ind w:left="0"/>
            </w:pPr>
            <w:r w:rsidRPr="007D7188">
              <w:t>Please make reference to the specific Employment Permit type; employment sector; occupation in your response.</w:t>
            </w:r>
          </w:p>
          <w:p w:rsidR="00B11FE7" w:rsidRPr="00B3340E" w:rsidRDefault="00B11FE7" w:rsidP="002055B8"/>
          <w:p w:rsidR="00412536" w:rsidRDefault="00412536" w:rsidP="002055B8"/>
          <w:p w:rsidR="00412536" w:rsidRDefault="00412536" w:rsidP="002055B8"/>
          <w:p w:rsidR="00BF4477" w:rsidRDefault="00BF4477" w:rsidP="002055B8"/>
          <w:p w:rsidR="00BF4477" w:rsidRDefault="00BF4477" w:rsidP="002055B8"/>
          <w:p w:rsidR="007D7188" w:rsidRDefault="007D7188" w:rsidP="002055B8"/>
          <w:p w:rsidR="007D7188" w:rsidRDefault="007D7188" w:rsidP="002055B8"/>
          <w:p w:rsidR="007D7188" w:rsidRDefault="007D7188" w:rsidP="002055B8"/>
          <w:p w:rsidR="007D7188" w:rsidRDefault="007D7188" w:rsidP="002055B8"/>
          <w:p w:rsidR="007D7188" w:rsidRDefault="007D7188" w:rsidP="002055B8"/>
          <w:p w:rsidR="00BF4477" w:rsidRDefault="00BF4477" w:rsidP="002055B8"/>
          <w:p w:rsidR="00BF4477" w:rsidRDefault="00BF4477" w:rsidP="002055B8"/>
          <w:p w:rsidR="00BF4477" w:rsidRDefault="00BF4477" w:rsidP="002055B8"/>
          <w:p w:rsidR="00412536" w:rsidRPr="00B3340E" w:rsidRDefault="00412536" w:rsidP="002055B8"/>
        </w:tc>
      </w:tr>
    </w:tbl>
    <w:p w:rsidR="00A0211C" w:rsidRDefault="00A0211C" w:rsidP="00A0211C">
      <w:pPr>
        <w:pStyle w:val="Heading3"/>
        <w:ind w:left="714"/>
      </w:pPr>
    </w:p>
    <w:p w:rsidR="00A0211C" w:rsidRDefault="00A0211C" w:rsidP="00A0211C">
      <w:pPr>
        <w:rPr>
          <w:rFonts w:asciiTheme="majorHAnsi" w:eastAsiaTheme="majorEastAsia" w:hAnsiTheme="majorHAnsi" w:cstheme="majorBidi"/>
          <w:color w:val="4F81BD" w:themeColor="accent1"/>
        </w:rPr>
      </w:pPr>
      <w:r>
        <w:br w:type="page"/>
      </w:r>
    </w:p>
    <w:p w:rsidR="00B11FE7" w:rsidRPr="002545D9" w:rsidRDefault="009C6380" w:rsidP="00A0211C">
      <w:pPr>
        <w:pStyle w:val="Heading3"/>
        <w:numPr>
          <w:ilvl w:val="0"/>
          <w:numId w:val="22"/>
        </w:numPr>
        <w:rPr>
          <w:smallCaps w:val="0"/>
        </w:rPr>
      </w:pPr>
      <w:r w:rsidRPr="002545D9">
        <w:rPr>
          <w:smallCaps w:val="0"/>
        </w:rPr>
        <w:lastRenderedPageBreak/>
        <w:t xml:space="preserve">The current MAR thresholds </w:t>
      </w:r>
      <w:r w:rsidR="00F0053A" w:rsidRPr="002545D9">
        <w:rPr>
          <w:smallCaps w:val="0"/>
        </w:rPr>
        <w:t xml:space="preserve">remain in line with the 2006 </w:t>
      </w:r>
      <w:r w:rsidRPr="002545D9">
        <w:rPr>
          <w:smallCaps w:val="0"/>
        </w:rPr>
        <w:t xml:space="preserve">average industrial wage and multiples thereof (along with the National Minimum Wage for certain </w:t>
      </w:r>
      <w:r w:rsidR="00BF4477" w:rsidRPr="002545D9">
        <w:rPr>
          <w:smallCaps w:val="0"/>
        </w:rPr>
        <w:t xml:space="preserve">other </w:t>
      </w:r>
      <w:r w:rsidRPr="002545D9">
        <w:rPr>
          <w:smallCaps w:val="0"/>
        </w:rPr>
        <w:t xml:space="preserve">permit types). </w:t>
      </w:r>
      <w:r w:rsidR="002D73F6" w:rsidRPr="002545D9">
        <w:rPr>
          <w:smallCaps w:val="0"/>
        </w:rPr>
        <w:t>The</w:t>
      </w:r>
      <w:r w:rsidR="00F64DA6" w:rsidRPr="002545D9">
        <w:rPr>
          <w:smallCaps w:val="0"/>
        </w:rPr>
        <w:t>y were</w:t>
      </w:r>
      <w:r w:rsidR="002D73F6" w:rsidRPr="002545D9">
        <w:rPr>
          <w:smallCaps w:val="0"/>
        </w:rPr>
        <w:t xml:space="preserve"> set to assist simple application, ease of use for stakeholders and cater for different circumstances of the Employment Permits System. </w:t>
      </w:r>
    </w:p>
    <w:p w:rsidR="00A0211C" w:rsidRDefault="00A0211C" w:rsidP="003B309F">
      <w:pPr>
        <w:pStyle w:val="Heading3"/>
        <w:ind w:left="714"/>
      </w:pPr>
    </w:p>
    <w:tbl>
      <w:tblPr>
        <w:tblStyle w:val="MediumGrid1-Accent1"/>
        <w:tblW w:w="0" w:type="auto"/>
        <w:tblLook w:val="04A0" w:firstRow="1" w:lastRow="0" w:firstColumn="1" w:lastColumn="0" w:noHBand="0" w:noVBand="1"/>
      </w:tblPr>
      <w:tblGrid>
        <w:gridCol w:w="9242"/>
      </w:tblGrid>
      <w:tr w:rsidR="00994A50" w:rsidRPr="00B3340E" w:rsidTr="007D7188">
        <w:trPr>
          <w:cnfStyle w:val="100000000000" w:firstRow="1" w:lastRow="0" w:firstColumn="0" w:lastColumn="0" w:oddVBand="0" w:evenVBand="0" w:oddHBand="0" w:evenHBand="0" w:firstRowFirstColumn="0" w:firstRowLastColumn="0" w:lastRowFirstColumn="0" w:lastRowLastColumn="0"/>
          <w:trHeight w:val="1214"/>
        </w:trPr>
        <w:tc>
          <w:tcPr>
            <w:cnfStyle w:val="001000000000" w:firstRow="0" w:lastRow="0" w:firstColumn="1" w:lastColumn="0" w:oddVBand="0" w:evenVBand="0" w:oddHBand="0" w:evenHBand="0" w:firstRowFirstColumn="0" w:firstRowLastColumn="0" w:lastRowFirstColumn="0" w:lastRowLastColumn="0"/>
            <w:tcW w:w="9242" w:type="dxa"/>
            <w:shd w:val="clear" w:color="auto" w:fill="DBE5F1" w:themeFill="accent1" w:themeFillTint="33"/>
          </w:tcPr>
          <w:p w:rsidR="00994A50" w:rsidRPr="007D7188" w:rsidRDefault="00994A50" w:rsidP="007D7188">
            <w:pPr>
              <w:pStyle w:val="ListParagraph"/>
              <w:numPr>
                <w:ilvl w:val="0"/>
                <w:numId w:val="25"/>
              </w:numPr>
            </w:pPr>
            <w:r w:rsidRPr="007D7188">
              <w:t>Do you think this system for determining the thresholds is suitable and appropriate? Please provide reasons for your answer.</w:t>
            </w:r>
          </w:p>
          <w:p w:rsidR="00994A50" w:rsidRPr="007D7188" w:rsidRDefault="00994A50" w:rsidP="002055B8"/>
          <w:p w:rsidR="00994A50" w:rsidRPr="007D7188" w:rsidRDefault="00994A50" w:rsidP="002055B8"/>
          <w:p w:rsidR="00994A50" w:rsidRPr="007D7188" w:rsidRDefault="00994A50" w:rsidP="002055B8"/>
          <w:p w:rsidR="00994A50" w:rsidRPr="007D7188" w:rsidRDefault="00994A50" w:rsidP="00994A50">
            <w:pPr>
              <w:ind w:left="0"/>
            </w:pPr>
          </w:p>
          <w:p w:rsidR="00994A50" w:rsidRPr="007D7188" w:rsidRDefault="00994A50" w:rsidP="002055B8"/>
        </w:tc>
      </w:tr>
      <w:tr w:rsidR="00994A50" w:rsidRPr="00B3340E" w:rsidTr="007D7188">
        <w:trPr>
          <w:cnfStyle w:val="000000100000" w:firstRow="0" w:lastRow="0" w:firstColumn="0" w:lastColumn="0" w:oddVBand="0" w:evenVBand="0" w:oddHBand="1" w:evenHBand="0" w:firstRowFirstColumn="0" w:firstRowLastColumn="0" w:lastRowFirstColumn="0" w:lastRowLastColumn="0"/>
          <w:trHeight w:val="1710"/>
        </w:trPr>
        <w:tc>
          <w:tcPr>
            <w:cnfStyle w:val="001000000000" w:firstRow="0" w:lastRow="0" w:firstColumn="1" w:lastColumn="0" w:oddVBand="0" w:evenVBand="0" w:oddHBand="0" w:evenHBand="0" w:firstRowFirstColumn="0" w:firstRowLastColumn="0" w:lastRowFirstColumn="0" w:lastRowLastColumn="0"/>
            <w:tcW w:w="9242" w:type="dxa"/>
            <w:shd w:val="clear" w:color="auto" w:fill="DBE5F1" w:themeFill="accent1" w:themeFillTint="33"/>
          </w:tcPr>
          <w:p w:rsidR="00994A50" w:rsidRPr="007D7188" w:rsidRDefault="00994A50" w:rsidP="007D7188">
            <w:pPr>
              <w:pStyle w:val="ListParagraph"/>
              <w:numPr>
                <w:ilvl w:val="0"/>
                <w:numId w:val="25"/>
              </w:numPr>
            </w:pPr>
            <w:r w:rsidRPr="007D7188">
              <w:t>What other appropriate measures would you like to see for determining the MAR thresholds? E.g. specific sector thresholds, specific occupation thresholds, geographical thresholds, alignment to cost of living?</w:t>
            </w:r>
          </w:p>
        </w:tc>
      </w:tr>
      <w:tr w:rsidR="007D7188" w:rsidRPr="00B3340E" w:rsidTr="007D7188">
        <w:trPr>
          <w:trHeight w:val="1710"/>
        </w:trPr>
        <w:tc>
          <w:tcPr>
            <w:cnfStyle w:val="001000000000" w:firstRow="0" w:lastRow="0" w:firstColumn="1" w:lastColumn="0" w:oddVBand="0" w:evenVBand="0" w:oddHBand="0" w:evenHBand="0" w:firstRowFirstColumn="0" w:firstRowLastColumn="0" w:lastRowFirstColumn="0" w:lastRowLastColumn="0"/>
            <w:tcW w:w="9242" w:type="dxa"/>
            <w:shd w:val="clear" w:color="auto" w:fill="DBE5F1" w:themeFill="accent1" w:themeFillTint="33"/>
          </w:tcPr>
          <w:p w:rsidR="007D7188" w:rsidRPr="007D7188" w:rsidRDefault="007D7188" w:rsidP="007D7188">
            <w:pPr>
              <w:pStyle w:val="ListParagraph"/>
              <w:numPr>
                <w:ilvl w:val="0"/>
                <w:numId w:val="25"/>
              </w:numPr>
              <w:rPr>
                <w:bCs w:val="0"/>
              </w:rPr>
            </w:pPr>
            <w:r w:rsidRPr="007D7188">
              <w:t>Would a change in the system of determining the MAR thresholds impact your use of the Employment Permit System? If so, in what way?</w:t>
            </w:r>
          </w:p>
        </w:tc>
      </w:tr>
    </w:tbl>
    <w:p w:rsidR="007D7188" w:rsidRDefault="007D7188" w:rsidP="007D7188">
      <w:pPr>
        <w:pStyle w:val="Heading3"/>
        <w:ind w:left="720"/>
      </w:pPr>
    </w:p>
    <w:p w:rsidR="007D7188" w:rsidRPr="00511ACE" w:rsidRDefault="007D7188" w:rsidP="007D7188">
      <w:pPr>
        <w:pStyle w:val="Heading3"/>
        <w:numPr>
          <w:ilvl w:val="0"/>
          <w:numId w:val="22"/>
        </w:numPr>
        <w:rPr>
          <w:smallCaps w:val="0"/>
        </w:rPr>
      </w:pPr>
      <w:r w:rsidRPr="00511ACE">
        <w:rPr>
          <w:smallCaps w:val="0"/>
        </w:rPr>
        <w:t>What data sources should be considered in this review? Where can they be sourced?</w:t>
      </w:r>
    </w:p>
    <w:tbl>
      <w:tblPr>
        <w:tblStyle w:val="MediumGrid1-Accent1"/>
        <w:tblW w:w="0" w:type="auto"/>
        <w:tblLook w:val="04A0" w:firstRow="1" w:lastRow="0" w:firstColumn="1" w:lastColumn="0" w:noHBand="0" w:noVBand="1"/>
      </w:tblPr>
      <w:tblGrid>
        <w:gridCol w:w="9242"/>
      </w:tblGrid>
      <w:tr w:rsidR="007D7188" w:rsidRPr="00B3340E" w:rsidTr="00A17A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7D7188" w:rsidRDefault="007D7188" w:rsidP="00A17A1F"/>
          <w:p w:rsidR="007D7188" w:rsidRDefault="007D7188" w:rsidP="00A17A1F"/>
          <w:p w:rsidR="007D7188" w:rsidRDefault="007D7188" w:rsidP="00A17A1F"/>
          <w:p w:rsidR="007D7188" w:rsidRDefault="007D7188" w:rsidP="00A17A1F"/>
          <w:p w:rsidR="007D7188" w:rsidRPr="00B3340E" w:rsidRDefault="007D7188" w:rsidP="00A17A1F"/>
        </w:tc>
      </w:tr>
    </w:tbl>
    <w:p w:rsidR="00BF4477" w:rsidRDefault="00BF4477" w:rsidP="00A0211C"/>
    <w:p w:rsidR="007D7188" w:rsidRDefault="007D7188" w:rsidP="007D7188">
      <w:pPr>
        <w:pStyle w:val="Subtitle"/>
      </w:pPr>
      <w:r w:rsidRPr="0049747D">
        <w:t>Thank you for participating in the review.</w:t>
      </w:r>
    </w:p>
    <w:p w:rsidR="007D7188" w:rsidRPr="0049747D" w:rsidRDefault="007D7188" w:rsidP="007D7188">
      <w:pPr>
        <w:pStyle w:val="Subtitle"/>
      </w:pPr>
      <w:r w:rsidRPr="0049747D">
        <w:t xml:space="preserve">Please note that the information provided on this form will be shared with relevant Government Departments and State organisations.  This is to promote an integrated approach to addressing skills shortages in the State. </w:t>
      </w:r>
    </w:p>
    <w:p w:rsidR="007D7188" w:rsidRPr="00BF4477" w:rsidRDefault="007D7188" w:rsidP="00A0211C"/>
    <w:sectPr w:rsidR="007D7188" w:rsidRPr="00BF447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9C9" w:rsidRDefault="000359C9" w:rsidP="002055B8">
      <w:r>
        <w:separator/>
      </w:r>
    </w:p>
  </w:endnote>
  <w:endnote w:type="continuationSeparator" w:id="0">
    <w:p w:rsidR="000359C9" w:rsidRDefault="000359C9" w:rsidP="00205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BDB" w:rsidRDefault="00282E8C" w:rsidP="00F0053A">
    <w:pPr>
      <w:pStyle w:val="Footer"/>
      <w:ind w:left="0"/>
      <w:rPr>
        <w:rFonts w:eastAsiaTheme="majorEastAsia" w:cstheme="majorBidi"/>
      </w:rPr>
    </w:pPr>
    <w:r w:rsidRPr="00282E8C">
      <w:t>Review of Minimum Annual Remuneration (MAR) Thresholds</w:t>
    </w:r>
    <w:r w:rsidRPr="00282E8C">
      <w:rPr>
        <w:sz w:val="32"/>
        <w:szCs w:val="32"/>
      </w:rPr>
      <w:t xml:space="preserve"> </w:t>
    </w:r>
    <w:r w:rsidR="00F85BDB">
      <w:rPr>
        <w:rFonts w:eastAsiaTheme="majorEastAsia" w:cstheme="majorBidi"/>
      </w:rPr>
      <w:t>Submission Form</w:t>
    </w:r>
    <w:r w:rsidR="00F85BDB">
      <w:rPr>
        <w:rFonts w:eastAsiaTheme="majorEastAsia" w:cstheme="majorBidi"/>
      </w:rPr>
      <w:ptab w:relativeTo="margin" w:alignment="right" w:leader="none"/>
    </w:r>
    <w:r w:rsidR="00F85BDB">
      <w:rPr>
        <w:rFonts w:eastAsiaTheme="majorEastAsia" w:cstheme="majorBidi"/>
      </w:rPr>
      <w:t xml:space="preserve">Page </w:t>
    </w:r>
    <w:r w:rsidR="00F85BDB">
      <w:fldChar w:fldCharType="begin"/>
    </w:r>
    <w:r w:rsidR="00F85BDB">
      <w:instrText xml:space="preserve"> PAGE   \* MERGEFORMAT </w:instrText>
    </w:r>
    <w:r w:rsidR="00F85BDB">
      <w:fldChar w:fldCharType="separate"/>
    </w:r>
    <w:r w:rsidR="00800E0B" w:rsidRPr="00800E0B">
      <w:rPr>
        <w:rFonts w:eastAsiaTheme="majorEastAsia" w:cstheme="majorBidi"/>
        <w:noProof/>
      </w:rPr>
      <w:t>4</w:t>
    </w:r>
    <w:r w:rsidR="00F85BDB">
      <w:rPr>
        <w:rFonts w:eastAsiaTheme="majorEastAsia" w:cstheme="majorBidi"/>
        <w:noProof/>
      </w:rPr>
      <w:fldChar w:fldCharType="end"/>
    </w:r>
  </w:p>
  <w:p w:rsidR="000359C9" w:rsidRDefault="000359C9" w:rsidP="002055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9C9" w:rsidRDefault="000359C9" w:rsidP="002055B8">
      <w:r>
        <w:separator/>
      </w:r>
    </w:p>
  </w:footnote>
  <w:footnote w:type="continuationSeparator" w:id="0">
    <w:p w:rsidR="000359C9" w:rsidRDefault="000359C9" w:rsidP="002055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1931"/>
    <w:multiLevelType w:val="hybridMultilevel"/>
    <w:tmpl w:val="E5928D48"/>
    <w:lvl w:ilvl="0" w:tplc="318A0194">
      <w:start w:val="1"/>
      <w:numFmt w:val="lowerLetter"/>
      <w:lvlText w:val="%1."/>
      <w:lvlJc w:val="left"/>
      <w:pPr>
        <w:ind w:left="1440" w:hanging="360"/>
      </w:pPr>
      <w:rPr>
        <w:rFonts w:hint="default"/>
      </w:r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
    <w:nsid w:val="0BE20AEA"/>
    <w:multiLevelType w:val="hybridMultilevel"/>
    <w:tmpl w:val="A1B4ED5C"/>
    <w:lvl w:ilvl="0" w:tplc="24320DF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1AF25C0"/>
    <w:multiLevelType w:val="hybridMultilevel"/>
    <w:tmpl w:val="D550008A"/>
    <w:lvl w:ilvl="0" w:tplc="18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1435748F"/>
    <w:multiLevelType w:val="hybridMultilevel"/>
    <w:tmpl w:val="C66257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D3112A5"/>
    <w:multiLevelType w:val="multilevel"/>
    <w:tmpl w:val="0C3CB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1E7B34"/>
    <w:multiLevelType w:val="hybridMultilevel"/>
    <w:tmpl w:val="392CA42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1685344"/>
    <w:multiLevelType w:val="hybridMultilevel"/>
    <w:tmpl w:val="20385D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943170B"/>
    <w:multiLevelType w:val="hybridMultilevel"/>
    <w:tmpl w:val="608400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AC0078F"/>
    <w:multiLevelType w:val="hybridMultilevel"/>
    <w:tmpl w:val="82F090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4187168A"/>
    <w:multiLevelType w:val="hybridMultilevel"/>
    <w:tmpl w:val="903E39F6"/>
    <w:lvl w:ilvl="0" w:tplc="5ED23332">
      <w:start w:val="3"/>
      <w:numFmt w:val="lowerLetter"/>
      <w:lvlText w:val="%1."/>
      <w:lvlJc w:val="left"/>
      <w:pPr>
        <w:ind w:left="720" w:hanging="360"/>
      </w:pPr>
      <w:rPr>
        <w:rFonts w:ascii="Calibri" w:hAnsi="Calibri" w:cs="Calibri"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E0A139C"/>
    <w:multiLevelType w:val="hybridMultilevel"/>
    <w:tmpl w:val="0E7E5B8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52460F4C"/>
    <w:multiLevelType w:val="multilevel"/>
    <w:tmpl w:val="1FAEA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9A6924"/>
    <w:multiLevelType w:val="hybridMultilevel"/>
    <w:tmpl w:val="F79CBC84"/>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nsid w:val="5AA832CF"/>
    <w:multiLevelType w:val="hybridMultilevel"/>
    <w:tmpl w:val="7C0C42A8"/>
    <w:lvl w:ilvl="0" w:tplc="256A98FC">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4">
    <w:nsid w:val="5CB25E94"/>
    <w:multiLevelType w:val="hybridMultilevel"/>
    <w:tmpl w:val="E9364716"/>
    <w:lvl w:ilvl="0" w:tplc="F8C8D83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nsid w:val="60C41642"/>
    <w:multiLevelType w:val="hybridMultilevel"/>
    <w:tmpl w:val="533ED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615849F5"/>
    <w:multiLevelType w:val="hybridMultilevel"/>
    <w:tmpl w:val="EC201C1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62053595"/>
    <w:multiLevelType w:val="hybridMultilevel"/>
    <w:tmpl w:val="35020106"/>
    <w:lvl w:ilvl="0" w:tplc="12CEB368">
      <w:start w:val="1"/>
      <w:numFmt w:val="upperLetter"/>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nsid w:val="6B600D39"/>
    <w:multiLevelType w:val="hybridMultilevel"/>
    <w:tmpl w:val="E7D698DA"/>
    <w:lvl w:ilvl="0" w:tplc="8D9AE430">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nsid w:val="6BCA00A9"/>
    <w:multiLevelType w:val="hybridMultilevel"/>
    <w:tmpl w:val="165622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6DBA491B"/>
    <w:multiLevelType w:val="hybridMultilevel"/>
    <w:tmpl w:val="25B4F3AE"/>
    <w:lvl w:ilvl="0" w:tplc="F36E6AF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740F2FA1"/>
    <w:multiLevelType w:val="hybridMultilevel"/>
    <w:tmpl w:val="F7CCE18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18"/>
  </w:num>
  <w:num w:numId="2">
    <w:abstractNumId w:val="2"/>
  </w:num>
  <w:num w:numId="3">
    <w:abstractNumId w:val="16"/>
  </w:num>
  <w:num w:numId="4">
    <w:abstractNumId w:val="19"/>
  </w:num>
  <w:num w:numId="5">
    <w:abstractNumId w:val="13"/>
  </w:num>
  <w:num w:numId="6">
    <w:abstractNumId w:val="0"/>
  </w:num>
  <w:num w:numId="7">
    <w:abstractNumId w:val="9"/>
  </w:num>
  <w:num w:numId="8">
    <w:abstractNumId w:val="6"/>
  </w:num>
  <w:num w:numId="9">
    <w:abstractNumId w:val="20"/>
  </w:num>
  <w:num w:numId="10">
    <w:abstractNumId w:val="8"/>
  </w:num>
  <w:num w:numId="11">
    <w:abstractNumId w:val="3"/>
  </w:num>
  <w:num w:numId="12">
    <w:abstractNumId w:val="15"/>
  </w:num>
  <w:num w:numId="13">
    <w:abstractNumId w:val="11"/>
  </w:num>
  <w:num w:numId="14">
    <w:abstractNumId w:val="4"/>
  </w:num>
  <w:num w:numId="15">
    <w:abstractNumId w:val="21"/>
  </w:num>
  <w:num w:numId="16">
    <w:abstractNumId w:val="7"/>
  </w:num>
  <w:num w:numId="17">
    <w:abstractNumId w:val="12"/>
  </w:num>
  <w:num w:numId="18">
    <w:abstractNumId w:val="14"/>
  </w:num>
  <w:num w:numId="19">
    <w:abstractNumId w:val="20"/>
    <w:lvlOverride w:ilvl="0">
      <w:startOverride w:val="1"/>
    </w:lvlOverride>
  </w:num>
  <w:num w:numId="20">
    <w:abstractNumId w:val="20"/>
    <w:lvlOverride w:ilvl="0">
      <w:startOverride w:val="1"/>
    </w:lvlOverride>
  </w:num>
  <w:num w:numId="21">
    <w:abstractNumId w:val="20"/>
  </w:num>
  <w:num w:numId="22">
    <w:abstractNumId w:val="5"/>
  </w:num>
  <w:num w:numId="23">
    <w:abstractNumId w:val="17"/>
  </w:num>
  <w:num w:numId="24">
    <w:abstractNumId w:val="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6AE"/>
    <w:rsid w:val="000070E7"/>
    <w:rsid w:val="0002613D"/>
    <w:rsid w:val="000359C9"/>
    <w:rsid w:val="000706AE"/>
    <w:rsid w:val="00093A0B"/>
    <w:rsid w:val="000A16FD"/>
    <w:rsid w:val="00127ED8"/>
    <w:rsid w:val="00130B9D"/>
    <w:rsid w:val="00152F73"/>
    <w:rsid w:val="00153E91"/>
    <w:rsid w:val="00192842"/>
    <w:rsid w:val="001961D9"/>
    <w:rsid w:val="001B4D17"/>
    <w:rsid w:val="001C183B"/>
    <w:rsid w:val="002055B8"/>
    <w:rsid w:val="00232188"/>
    <w:rsid w:val="002545D9"/>
    <w:rsid w:val="00264F15"/>
    <w:rsid w:val="00267CC2"/>
    <w:rsid w:val="00282E8C"/>
    <w:rsid w:val="00292259"/>
    <w:rsid w:val="002A0C0D"/>
    <w:rsid w:val="002A3A5F"/>
    <w:rsid w:val="002A3CAC"/>
    <w:rsid w:val="002A5A39"/>
    <w:rsid w:val="002A7D5E"/>
    <w:rsid w:val="002C24EF"/>
    <w:rsid w:val="002C76CE"/>
    <w:rsid w:val="002D73F6"/>
    <w:rsid w:val="003117BF"/>
    <w:rsid w:val="00352B6A"/>
    <w:rsid w:val="00380B55"/>
    <w:rsid w:val="003A26BB"/>
    <w:rsid w:val="003A67A2"/>
    <w:rsid w:val="003B18E9"/>
    <w:rsid w:val="003B25B1"/>
    <w:rsid w:val="003B309F"/>
    <w:rsid w:val="003B4311"/>
    <w:rsid w:val="003C30B5"/>
    <w:rsid w:val="0040438E"/>
    <w:rsid w:val="00410613"/>
    <w:rsid w:val="00412536"/>
    <w:rsid w:val="00422AF6"/>
    <w:rsid w:val="00427063"/>
    <w:rsid w:val="0043292F"/>
    <w:rsid w:val="0045079F"/>
    <w:rsid w:val="00476DCD"/>
    <w:rsid w:val="0049747D"/>
    <w:rsid w:val="004D0609"/>
    <w:rsid w:val="004E2ADC"/>
    <w:rsid w:val="00511ACE"/>
    <w:rsid w:val="005145A3"/>
    <w:rsid w:val="00530384"/>
    <w:rsid w:val="005479CA"/>
    <w:rsid w:val="00556129"/>
    <w:rsid w:val="005857B3"/>
    <w:rsid w:val="00595EEB"/>
    <w:rsid w:val="005A1E44"/>
    <w:rsid w:val="005B3C6B"/>
    <w:rsid w:val="006405FC"/>
    <w:rsid w:val="006724D2"/>
    <w:rsid w:val="006733C7"/>
    <w:rsid w:val="006761C0"/>
    <w:rsid w:val="0068227C"/>
    <w:rsid w:val="006C0843"/>
    <w:rsid w:val="006D22CC"/>
    <w:rsid w:val="006E1909"/>
    <w:rsid w:val="006E783A"/>
    <w:rsid w:val="00705B42"/>
    <w:rsid w:val="00711279"/>
    <w:rsid w:val="00720CAE"/>
    <w:rsid w:val="00757BDA"/>
    <w:rsid w:val="007B3361"/>
    <w:rsid w:val="007D7188"/>
    <w:rsid w:val="00800E0B"/>
    <w:rsid w:val="00837B3D"/>
    <w:rsid w:val="008639F0"/>
    <w:rsid w:val="008B7A9C"/>
    <w:rsid w:val="008F2411"/>
    <w:rsid w:val="009022DC"/>
    <w:rsid w:val="009109E6"/>
    <w:rsid w:val="00943913"/>
    <w:rsid w:val="009812A2"/>
    <w:rsid w:val="00994A50"/>
    <w:rsid w:val="009977E1"/>
    <w:rsid w:val="00997FA8"/>
    <w:rsid w:val="009A7759"/>
    <w:rsid w:val="009C1043"/>
    <w:rsid w:val="009C5814"/>
    <w:rsid w:val="009C6380"/>
    <w:rsid w:val="009F519F"/>
    <w:rsid w:val="00A0211C"/>
    <w:rsid w:val="00A05CF3"/>
    <w:rsid w:val="00A25F45"/>
    <w:rsid w:val="00A402E8"/>
    <w:rsid w:val="00A83AE6"/>
    <w:rsid w:val="00AC1BFC"/>
    <w:rsid w:val="00AD4131"/>
    <w:rsid w:val="00B11FE7"/>
    <w:rsid w:val="00B3340E"/>
    <w:rsid w:val="00B46B1D"/>
    <w:rsid w:val="00B67DA9"/>
    <w:rsid w:val="00BB12D8"/>
    <w:rsid w:val="00BF4477"/>
    <w:rsid w:val="00C17730"/>
    <w:rsid w:val="00C22F6E"/>
    <w:rsid w:val="00C40D30"/>
    <w:rsid w:val="00C43DEC"/>
    <w:rsid w:val="00CF5026"/>
    <w:rsid w:val="00D226B7"/>
    <w:rsid w:val="00D52D9A"/>
    <w:rsid w:val="00D741DE"/>
    <w:rsid w:val="00D750D6"/>
    <w:rsid w:val="00D864BE"/>
    <w:rsid w:val="00DC4596"/>
    <w:rsid w:val="00DD11E6"/>
    <w:rsid w:val="00EA5FFD"/>
    <w:rsid w:val="00F0053A"/>
    <w:rsid w:val="00F04BCE"/>
    <w:rsid w:val="00F32DD6"/>
    <w:rsid w:val="00F35181"/>
    <w:rsid w:val="00F36F28"/>
    <w:rsid w:val="00F4229F"/>
    <w:rsid w:val="00F506A1"/>
    <w:rsid w:val="00F607F0"/>
    <w:rsid w:val="00F64DA6"/>
    <w:rsid w:val="00F65117"/>
    <w:rsid w:val="00F85BDB"/>
    <w:rsid w:val="00F95F73"/>
    <w:rsid w:val="00FA7CD1"/>
    <w:rsid w:val="00FB7F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IE"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11C"/>
    <w:rPr>
      <w:color w:val="5A5A5A" w:themeColor="text1" w:themeTint="A5"/>
    </w:rPr>
  </w:style>
  <w:style w:type="paragraph" w:styleId="Heading1">
    <w:name w:val="heading 1"/>
    <w:basedOn w:val="Normal"/>
    <w:next w:val="Normal"/>
    <w:link w:val="Heading1Char"/>
    <w:uiPriority w:val="9"/>
    <w:qFormat/>
    <w:rsid w:val="00A0211C"/>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A0211C"/>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unhideWhenUsed/>
    <w:qFormat/>
    <w:rsid w:val="00A0211C"/>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unhideWhenUsed/>
    <w:qFormat/>
    <w:rsid w:val="00A0211C"/>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A0211C"/>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A0211C"/>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A0211C"/>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A0211C"/>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A0211C"/>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0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7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D5E"/>
    <w:rPr>
      <w:rFonts w:ascii="Tahoma" w:hAnsi="Tahoma" w:cs="Tahoma"/>
      <w:sz w:val="16"/>
      <w:szCs w:val="16"/>
    </w:rPr>
  </w:style>
  <w:style w:type="paragraph" w:styleId="ListParagraph">
    <w:name w:val="List Paragraph"/>
    <w:basedOn w:val="Normal"/>
    <w:uiPriority w:val="34"/>
    <w:qFormat/>
    <w:rsid w:val="00A0211C"/>
    <w:pPr>
      <w:ind w:left="720"/>
      <w:contextualSpacing/>
    </w:pPr>
  </w:style>
  <w:style w:type="character" w:customStyle="1" w:styleId="Heading2Char">
    <w:name w:val="Heading 2 Char"/>
    <w:basedOn w:val="DefaultParagraphFont"/>
    <w:link w:val="Heading2"/>
    <w:uiPriority w:val="9"/>
    <w:rsid w:val="00A0211C"/>
    <w:rPr>
      <w:rFonts w:asciiTheme="majorHAnsi" w:eastAsiaTheme="majorEastAsia" w:hAnsiTheme="majorHAnsi" w:cstheme="majorBidi"/>
      <w:smallCaps/>
      <w:color w:val="17365D" w:themeColor="text2" w:themeShade="BF"/>
      <w:spacing w:val="20"/>
      <w:sz w:val="28"/>
      <w:szCs w:val="28"/>
    </w:rPr>
  </w:style>
  <w:style w:type="paragraph" w:styleId="Subtitle">
    <w:name w:val="Subtitle"/>
    <w:next w:val="Normal"/>
    <w:link w:val="SubtitleChar"/>
    <w:uiPriority w:val="11"/>
    <w:qFormat/>
    <w:rsid w:val="00A0211C"/>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A0211C"/>
    <w:rPr>
      <w:smallCaps/>
      <w:color w:val="938953" w:themeColor="background2" w:themeShade="7F"/>
      <w:spacing w:val="5"/>
      <w:sz w:val="28"/>
      <w:szCs w:val="28"/>
    </w:rPr>
  </w:style>
  <w:style w:type="paragraph" w:styleId="Header">
    <w:name w:val="header"/>
    <w:basedOn w:val="Normal"/>
    <w:link w:val="HeaderChar"/>
    <w:uiPriority w:val="99"/>
    <w:unhideWhenUsed/>
    <w:rsid w:val="000359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9C9"/>
    <w:rPr>
      <w:rFonts w:ascii="Times New Roman" w:hAnsi="Times New Roman"/>
    </w:rPr>
  </w:style>
  <w:style w:type="paragraph" w:styleId="Footer">
    <w:name w:val="footer"/>
    <w:basedOn w:val="Normal"/>
    <w:link w:val="FooterChar"/>
    <w:uiPriority w:val="99"/>
    <w:unhideWhenUsed/>
    <w:rsid w:val="000359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9C9"/>
    <w:rPr>
      <w:rFonts w:ascii="Times New Roman" w:hAnsi="Times New Roman"/>
    </w:rPr>
  </w:style>
  <w:style w:type="character" w:customStyle="1" w:styleId="Heading3Char">
    <w:name w:val="Heading 3 Char"/>
    <w:basedOn w:val="DefaultParagraphFont"/>
    <w:link w:val="Heading3"/>
    <w:uiPriority w:val="9"/>
    <w:rsid w:val="00A0211C"/>
    <w:rPr>
      <w:rFonts w:asciiTheme="majorHAnsi" w:eastAsiaTheme="majorEastAsia" w:hAnsiTheme="majorHAnsi" w:cstheme="majorBidi"/>
      <w:smallCaps/>
      <w:color w:val="1F497D" w:themeColor="text2"/>
      <w:spacing w:val="20"/>
      <w:sz w:val="24"/>
      <w:szCs w:val="24"/>
    </w:rPr>
  </w:style>
  <w:style w:type="character" w:customStyle="1" w:styleId="Heading1Char">
    <w:name w:val="Heading 1 Char"/>
    <w:basedOn w:val="DefaultParagraphFont"/>
    <w:link w:val="Heading1"/>
    <w:uiPriority w:val="9"/>
    <w:rsid w:val="00A0211C"/>
    <w:rPr>
      <w:rFonts w:asciiTheme="majorHAnsi" w:eastAsiaTheme="majorEastAsia" w:hAnsiTheme="majorHAnsi" w:cstheme="majorBidi"/>
      <w:smallCaps/>
      <w:color w:val="0F243E" w:themeColor="text2" w:themeShade="7F"/>
      <w:spacing w:val="20"/>
      <w:sz w:val="32"/>
      <w:szCs w:val="32"/>
    </w:rPr>
  </w:style>
  <w:style w:type="table" w:styleId="MediumGrid1-Accent1">
    <w:name w:val="Medium Grid 1 Accent 1"/>
    <w:basedOn w:val="TableNormal"/>
    <w:uiPriority w:val="67"/>
    <w:rsid w:val="004D060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1">
    <w:name w:val="Light Shading Accent 1"/>
    <w:basedOn w:val="TableNormal"/>
    <w:uiPriority w:val="60"/>
    <w:rsid w:val="004D060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4Char">
    <w:name w:val="Heading 4 Char"/>
    <w:basedOn w:val="DefaultParagraphFont"/>
    <w:link w:val="Heading4"/>
    <w:uiPriority w:val="9"/>
    <w:rsid w:val="00A0211C"/>
    <w:rPr>
      <w:rFonts w:asciiTheme="majorHAnsi" w:eastAsiaTheme="majorEastAsia" w:hAnsiTheme="majorHAnsi" w:cstheme="majorBidi"/>
      <w:b/>
      <w:bCs/>
      <w:smallCaps/>
      <w:color w:val="3071C3" w:themeColor="text2" w:themeTint="BF"/>
      <w:spacing w:val="20"/>
    </w:rPr>
  </w:style>
  <w:style w:type="paragraph" w:styleId="Title">
    <w:name w:val="Title"/>
    <w:next w:val="Normal"/>
    <w:link w:val="TitleChar"/>
    <w:uiPriority w:val="10"/>
    <w:qFormat/>
    <w:rsid w:val="00A0211C"/>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A0211C"/>
    <w:rPr>
      <w:rFonts w:asciiTheme="majorHAnsi" w:eastAsiaTheme="majorEastAsia" w:hAnsiTheme="majorHAnsi" w:cstheme="majorBidi"/>
      <w:smallCaps/>
      <w:color w:val="17365D" w:themeColor="text2" w:themeShade="BF"/>
      <w:spacing w:val="5"/>
      <w:sz w:val="72"/>
      <w:szCs w:val="72"/>
    </w:rPr>
  </w:style>
  <w:style w:type="character" w:styleId="Hyperlink">
    <w:name w:val="Hyperlink"/>
    <w:basedOn w:val="DefaultParagraphFont"/>
    <w:uiPriority w:val="99"/>
    <w:unhideWhenUsed/>
    <w:rsid w:val="009022DC"/>
    <w:rPr>
      <w:color w:val="375FE1"/>
      <w:u w:val="single"/>
    </w:rPr>
  </w:style>
  <w:style w:type="paragraph" w:styleId="CommentText">
    <w:name w:val="annotation text"/>
    <w:basedOn w:val="Normal"/>
    <w:link w:val="CommentTextChar"/>
    <w:uiPriority w:val="99"/>
    <w:unhideWhenUsed/>
    <w:rsid w:val="00837B3D"/>
    <w:pPr>
      <w:spacing w:line="240" w:lineRule="auto"/>
    </w:pPr>
  </w:style>
  <w:style w:type="character" w:customStyle="1" w:styleId="CommentTextChar">
    <w:name w:val="Comment Text Char"/>
    <w:basedOn w:val="DefaultParagraphFont"/>
    <w:link w:val="CommentText"/>
    <w:uiPriority w:val="99"/>
    <w:rsid w:val="00837B3D"/>
    <w:rPr>
      <w:rFonts w:ascii="Times New Roman" w:hAnsi="Times New Roman"/>
      <w:sz w:val="20"/>
      <w:szCs w:val="20"/>
    </w:rPr>
  </w:style>
  <w:style w:type="character" w:customStyle="1" w:styleId="Heading5Char">
    <w:name w:val="Heading 5 Char"/>
    <w:basedOn w:val="DefaultParagraphFont"/>
    <w:link w:val="Heading5"/>
    <w:uiPriority w:val="9"/>
    <w:semiHidden/>
    <w:rsid w:val="00A0211C"/>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A0211C"/>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A0211C"/>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A0211C"/>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A0211C"/>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A0211C"/>
    <w:rPr>
      <w:b/>
      <w:bCs/>
      <w:smallCaps/>
      <w:color w:val="1F497D" w:themeColor="text2"/>
      <w:spacing w:val="10"/>
      <w:sz w:val="18"/>
      <w:szCs w:val="18"/>
    </w:rPr>
  </w:style>
  <w:style w:type="character" w:styleId="Strong">
    <w:name w:val="Strong"/>
    <w:uiPriority w:val="22"/>
    <w:qFormat/>
    <w:rsid w:val="00A0211C"/>
    <w:rPr>
      <w:b/>
      <w:bCs/>
      <w:spacing w:val="0"/>
    </w:rPr>
  </w:style>
  <w:style w:type="character" w:styleId="Emphasis">
    <w:name w:val="Emphasis"/>
    <w:uiPriority w:val="20"/>
    <w:qFormat/>
    <w:rsid w:val="00A0211C"/>
    <w:rPr>
      <w:b/>
      <w:bCs/>
      <w:smallCaps/>
      <w:dstrike w:val="0"/>
      <w:color w:val="5A5A5A" w:themeColor="text1" w:themeTint="A5"/>
      <w:spacing w:val="20"/>
      <w:kern w:val="0"/>
      <w:vertAlign w:val="baseline"/>
    </w:rPr>
  </w:style>
  <w:style w:type="paragraph" w:styleId="NoSpacing">
    <w:name w:val="No Spacing"/>
    <w:basedOn w:val="Normal"/>
    <w:uiPriority w:val="1"/>
    <w:qFormat/>
    <w:rsid w:val="00A0211C"/>
    <w:pPr>
      <w:spacing w:after="0" w:line="240" w:lineRule="auto"/>
    </w:pPr>
  </w:style>
  <w:style w:type="paragraph" w:styleId="Quote">
    <w:name w:val="Quote"/>
    <w:basedOn w:val="Normal"/>
    <w:next w:val="Normal"/>
    <w:link w:val="QuoteChar"/>
    <w:uiPriority w:val="29"/>
    <w:qFormat/>
    <w:rsid w:val="00A0211C"/>
    <w:rPr>
      <w:i/>
      <w:iCs/>
    </w:rPr>
  </w:style>
  <w:style w:type="character" w:customStyle="1" w:styleId="QuoteChar">
    <w:name w:val="Quote Char"/>
    <w:basedOn w:val="DefaultParagraphFont"/>
    <w:link w:val="Quote"/>
    <w:uiPriority w:val="29"/>
    <w:rsid w:val="00A0211C"/>
    <w:rPr>
      <w:i/>
      <w:iCs/>
      <w:color w:val="5A5A5A" w:themeColor="text1" w:themeTint="A5"/>
    </w:rPr>
  </w:style>
  <w:style w:type="paragraph" w:styleId="IntenseQuote">
    <w:name w:val="Intense Quote"/>
    <w:basedOn w:val="Normal"/>
    <w:next w:val="Normal"/>
    <w:link w:val="IntenseQuoteChar"/>
    <w:uiPriority w:val="30"/>
    <w:qFormat/>
    <w:rsid w:val="00A0211C"/>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A0211C"/>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A0211C"/>
    <w:rPr>
      <w:smallCaps/>
      <w:dstrike w:val="0"/>
      <w:color w:val="5A5A5A" w:themeColor="text1" w:themeTint="A5"/>
      <w:vertAlign w:val="baseline"/>
    </w:rPr>
  </w:style>
  <w:style w:type="character" w:styleId="IntenseEmphasis">
    <w:name w:val="Intense Emphasis"/>
    <w:uiPriority w:val="21"/>
    <w:qFormat/>
    <w:rsid w:val="00A0211C"/>
    <w:rPr>
      <w:b/>
      <w:bCs/>
      <w:smallCaps/>
      <w:color w:val="4F81BD" w:themeColor="accent1"/>
      <w:spacing w:val="40"/>
    </w:rPr>
  </w:style>
  <w:style w:type="character" w:styleId="SubtleReference">
    <w:name w:val="Subtle Reference"/>
    <w:uiPriority w:val="31"/>
    <w:qFormat/>
    <w:rsid w:val="00A0211C"/>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A0211C"/>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A0211C"/>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A0211C"/>
    <w:pPr>
      <w:outlineLvl w:val="9"/>
    </w:pPr>
    <w:rPr>
      <w:lang w:bidi="en-US"/>
    </w:rPr>
  </w:style>
  <w:style w:type="paragraph" w:styleId="FootnoteText">
    <w:name w:val="footnote text"/>
    <w:basedOn w:val="Normal"/>
    <w:link w:val="FootnoteTextChar"/>
    <w:uiPriority w:val="99"/>
    <w:semiHidden/>
    <w:unhideWhenUsed/>
    <w:rsid w:val="00F0053A"/>
    <w:pPr>
      <w:spacing w:after="0" w:line="240" w:lineRule="auto"/>
    </w:pPr>
  </w:style>
  <w:style w:type="character" w:customStyle="1" w:styleId="FootnoteTextChar">
    <w:name w:val="Footnote Text Char"/>
    <w:basedOn w:val="DefaultParagraphFont"/>
    <w:link w:val="FootnoteText"/>
    <w:uiPriority w:val="99"/>
    <w:semiHidden/>
    <w:rsid w:val="00F0053A"/>
    <w:rPr>
      <w:color w:val="5A5A5A" w:themeColor="text1" w:themeTint="A5"/>
    </w:rPr>
  </w:style>
  <w:style w:type="character" w:styleId="FootnoteReference">
    <w:name w:val="footnote reference"/>
    <w:basedOn w:val="DefaultParagraphFont"/>
    <w:uiPriority w:val="99"/>
    <w:semiHidden/>
    <w:unhideWhenUsed/>
    <w:rsid w:val="00F0053A"/>
    <w:rPr>
      <w:vertAlign w:val="superscript"/>
    </w:rPr>
  </w:style>
  <w:style w:type="character" w:styleId="CommentReference">
    <w:name w:val="annotation reference"/>
    <w:basedOn w:val="DefaultParagraphFont"/>
    <w:uiPriority w:val="99"/>
    <w:semiHidden/>
    <w:unhideWhenUsed/>
    <w:rsid w:val="007D718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IE"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11C"/>
    <w:rPr>
      <w:color w:val="5A5A5A" w:themeColor="text1" w:themeTint="A5"/>
    </w:rPr>
  </w:style>
  <w:style w:type="paragraph" w:styleId="Heading1">
    <w:name w:val="heading 1"/>
    <w:basedOn w:val="Normal"/>
    <w:next w:val="Normal"/>
    <w:link w:val="Heading1Char"/>
    <w:uiPriority w:val="9"/>
    <w:qFormat/>
    <w:rsid w:val="00A0211C"/>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A0211C"/>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unhideWhenUsed/>
    <w:qFormat/>
    <w:rsid w:val="00A0211C"/>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unhideWhenUsed/>
    <w:qFormat/>
    <w:rsid w:val="00A0211C"/>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A0211C"/>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A0211C"/>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A0211C"/>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A0211C"/>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A0211C"/>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0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7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D5E"/>
    <w:rPr>
      <w:rFonts w:ascii="Tahoma" w:hAnsi="Tahoma" w:cs="Tahoma"/>
      <w:sz w:val="16"/>
      <w:szCs w:val="16"/>
    </w:rPr>
  </w:style>
  <w:style w:type="paragraph" w:styleId="ListParagraph">
    <w:name w:val="List Paragraph"/>
    <w:basedOn w:val="Normal"/>
    <w:uiPriority w:val="34"/>
    <w:qFormat/>
    <w:rsid w:val="00A0211C"/>
    <w:pPr>
      <w:ind w:left="720"/>
      <w:contextualSpacing/>
    </w:pPr>
  </w:style>
  <w:style w:type="character" w:customStyle="1" w:styleId="Heading2Char">
    <w:name w:val="Heading 2 Char"/>
    <w:basedOn w:val="DefaultParagraphFont"/>
    <w:link w:val="Heading2"/>
    <w:uiPriority w:val="9"/>
    <w:rsid w:val="00A0211C"/>
    <w:rPr>
      <w:rFonts w:asciiTheme="majorHAnsi" w:eastAsiaTheme="majorEastAsia" w:hAnsiTheme="majorHAnsi" w:cstheme="majorBidi"/>
      <w:smallCaps/>
      <w:color w:val="17365D" w:themeColor="text2" w:themeShade="BF"/>
      <w:spacing w:val="20"/>
      <w:sz w:val="28"/>
      <w:szCs w:val="28"/>
    </w:rPr>
  </w:style>
  <w:style w:type="paragraph" w:styleId="Subtitle">
    <w:name w:val="Subtitle"/>
    <w:next w:val="Normal"/>
    <w:link w:val="SubtitleChar"/>
    <w:uiPriority w:val="11"/>
    <w:qFormat/>
    <w:rsid w:val="00A0211C"/>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A0211C"/>
    <w:rPr>
      <w:smallCaps/>
      <w:color w:val="938953" w:themeColor="background2" w:themeShade="7F"/>
      <w:spacing w:val="5"/>
      <w:sz w:val="28"/>
      <w:szCs w:val="28"/>
    </w:rPr>
  </w:style>
  <w:style w:type="paragraph" w:styleId="Header">
    <w:name w:val="header"/>
    <w:basedOn w:val="Normal"/>
    <w:link w:val="HeaderChar"/>
    <w:uiPriority w:val="99"/>
    <w:unhideWhenUsed/>
    <w:rsid w:val="000359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9C9"/>
    <w:rPr>
      <w:rFonts w:ascii="Times New Roman" w:hAnsi="Times New Roman"/>
    </w:rPr>
  </w:style>
  <w:style w:type="paragraph" w:styleId="Footer">
    <w:name w:val="footer"/>
    <w:basedOn w:val="Normal"/>
    <w:link w:val="FooterChar"/>
    <w:uiPriority w:val="99"/>
    <w:unhideWhenUsed/>
    <w:rsid w:val="000359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9C9"/>
    <w:rPr>
      <w:rFonts w:ascii="Times New Roman" w:hAnsi="Times New Roman"/>
    </w:rPr>
  </w:style>
  <w:style w:type="character" w:customStyle="1" w:styleId="Heading3Char">
    <w:name w:val="Heading 3 Char"/>
    <w:basedOn w:val="DefaultParagraphFont"/>
    <w:link w:val="Heading3"/>
    <w:uiPriority w:val="9"/>
    <w:rsid w:val="00A0211C"/>
    <w:rPr>
      <w:rFonts w:asciiTheme="majorHAnsi" w:eastAsiaTheme="majorEastAsia" w:hAnsiTheme="majorHAnsi" w:cstheme="majorBidi"/>
      <w:smallCaps/>
      <w:color w:val="1F497D" w:themeColor="text2"/>
      <w:spacing w:val="20"/>
      <w:sz w:val="24"/>
      <w:szCs w:val="24"/>
    </w:rPr>
  </w:style>
  <w:style w:type="character" w:customStyle="1" w:styleId="Heading1Char">
    <w:name w:val="Heading 1 Char"/>
    <w:basedOn w:val="DefaultParagraphFont"/>
    <w:link w:val="Heading1"/>
    <w:uiPriority w:val="9"/>
    <w:rsid w:val="00A0211C"/>
    <w:rPr>
      <w:rFonts w:asciiTheme="majorHAnsi" w:eastAsiaTheme="majorEastAsia" w:hAnsiTheme="majorHAnsi" w:cstheme="majorBidi"/>
      <w:smallCaps/>
      <w:color w:val="0F243E" w:themeColor="text2" w:themeShade="7F"/>
      <w:spacing w:val="20"/>
      <w:sz w:val="32"/>
      <w:szCs w:val="32"/>
    </w:rPr>
  </w:style>
  <w:style w:type="table" w:styleId="MediumGrid1-Accent1">
    <w:name w:val="Medium Grid 1 Accent 1"/>
    <w:basedOn w:val="TableNormal"/>
    <w:uiPriority w:val="67"/>
    <w:rsid w:val="004D060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1">
    <w:name w:val="Light Shading Accent 1"/>
    <w:basedOn w:val="TableNormal"/>
    <w:uiPriority w:val="60"/>
    <w:rsid w:val="004D060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4Char">
    <w:name w:val="Heading 4 Char"/>
    <w:basedOn w:val="DefaultParagraphFont"/>
    <w:link w:val="Heading4"/>
    <w:uiPriority w:val="9"/>
    <w:rsid w:val="00A0211C"/>
    <w:rPr>
      <w:rFonts w:asciiTheme="majorHAnsi" w:eastAsiaTheme="majorEastAsia" w:hAnsiTheme="majorHAnsi" w:cstheme="majorBidi"/>
      <w:b/>
      <w:bCs/>
      <w:smallCaps/>
      <w:color w:val="3071C3" w:themeColor="text2" w:themeTint="BF"/>
      <w:spacing w:val="20"/>
    </w:rPr>
  </w:style>
  <w:style w:type="paragraph" w:styleId="Title">
    <w:name w:val="Title"/>
    <w:next w:val="Normal"/>
    <w:link w:val="TitleChar"/>
    <w:uiPriority w:val="10"/>
    <w:qFormat/>
    <w:rsid w:val="00A0211C"/>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A0211C"/>
    <w:rPr>
      <w:rFonts w:asciiTheme="majorHAnsi" w:eastAsiaTheme="majorEastAsia" w:hAnsiTheme="majorHAnsi" w:cstheme="majorBidi"/>
      <w:smallCaps/>
      <w:color w:val="17365D" w:themeColor="text2" w:themeShade="BF"/>
      <w:spacing w:val="5"/>
      <w:sz w:val="72"/>
      <w:szCs w:val="72"/>
    </w:rPr>
  </w:style>
  <w:style w:type="character" w:styleId="Hyperlink">
    <w:name w:val="Hyperlink"/>
    <w:basedOn w:val="DefaultParagraphFont"/>
    <w:uiPriority w:val="99"/>
    <w:unhideWhenUsed/>
    <w:rsid w:val="009022DC"/>
    <w:rPr>
      <w:color w:val="375FE1"/>
      <w:u w:val="single"/>
    </w:rPr>
  </w:style>
  <w:style w:type="paragraph" w:styleId="CommentText">
    <w:name w:val="annotation text"/>
    <w:basedOn w:val="Normal"/>
    <w:link w:val="CommentTextChar"/>
    <w:uiPriority w:val="99"/>
    <w:unhideWhenUsed/>
    <w:rsid w:val="00837B3D"/>
    <w:pPr>
      <w:spacing w:line="240" w:lineRule="auto"/>
    </w:pPr>
  </w:style>
  <w:style w:type="character" w:customStyle="1" w:styleId="CommentTextChar">
    <w:name w:val="Comment Text Char"/>
    <w:basedOn w:val="DefaultParagraphFont"/>
    <w:link w:val="CommentText"/>
    <w:uiPriority w:val="99"/>
    <w:rsid w:val="00837B3D"/>
    <w:rPr>
      <w:rFonts w:ascii="Times New Roman" w:hAnsi="Times New Roman"/>
      <w:sz w:val="20"/>
      <w:szCs w:val="20"/>
    </w:rPr>
  </w:style>
  <w:style w:type="character" w:customStyle="1" w:styleId="Heading5Char">
    <w:name w:val="Heading 5 Char"/>
    <w:basedOn w:val="DefaultParagraphFont"/>
    <w:link w:val="Heading5"/>
    <w:uiPriority w:val="9"/>
    <w:semiHidden/>
    <w:rsid w:val="00A0211C"/>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A0211C"/>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A0211C"/>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A0211C"/>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A0211C"/>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A0211C"/>
    <w:rPr>
      <w:b/>
      <w:bCs/>
      <w:smallCaps/>
      <w:color w:val="1F497D" w:themeColor="text2"/>
      <w:spacing w:val="10"/>
      <w:sz w:val="18"/>
      <w:szCs w:val="18"/>
    </w:rPr>
  </w:style>
  <w:style w:type="character" w:styleId="Strong">
    <w:name w:val="Strong"/>
    <w:uiPriority w:val="22"/>
    <w:qFormat/>
    <w:rsid w:val="00A0211C"/>
    <w:rPr>
      <w:b/>
      <w:bCs/>
      <w:spacing w:val="0"/>
    </w:rPr>
  </w:style>
  <w:style w:type="character" w:styleId="Emphasis">
    <w:name w:val="Emphasis"/>
    <w:uiPriority w:val="20"/>
    <w:qFormat/>
    <w:rsid w:val="00A0211C"/>
    <w:rPr>
      <w:b/>
      <w:bCs/>
      <w:smallCaps/>
      <w:dstrike w:val="0"/>
      <w:color w:val="5A5A5A" w:themeColor="text1" w:themeTint="A5"/>
      <w:spacing w:val="20"/>
      <w:kern w:val="0"/>
      <w:vertAlign w:val="baseline"/>
    </w:rPr>
  </w:style>
  <w:style w:type="paragraph" w:styleId="NoSpacing">
    <w:name w:val="No Spacing"/>
    <w:basedOn w:val="Normal"/>
    <w:uiPriority w:val="1"/>
    <w:qFormat/>
    <w:rsid w:val="00A0211C"/>
    <w:pPr>
      <w:spacing w:after="0" w:line="240" w:lineRule="auto"/>
    </w:pPr>
  </w:style>
  <w:style w:type="paragraph" w:styleId="Quote">
    <w:name w:val="Quote"/>
    <w:basedOn w:val="Normal"/>
    <w:next w:val="Normal"/>
    <w:link w:val="QuoteChar"/>
    <w:uiPriority w:val="29"/>
    <w:qFormat/>
    <w:rsid w:val="00A0211C"/>
    <w:rPr>
      <w:i/>
      <w:iCs/>
    </w:rPr>
  </w:style>
  <w:style w:type="character" w:customStyle="1" w:styleId="QuoteChar">
    <w:name w:val="Quote Char"/>
    <w:basedOn w:val="DefaultParagraphFont"/>
    <w:link w:val="Quote"/>
    <w:uiPriority w:val="29"/>
    <w:rsid w:val="00A0211C"/>
    <w:rPr>
      <w:i/>
      <w:iCs/>
      <w:color w:val="5A5A5A" w:themeColor="text1" w:themeTint="A5"/>
    </w:rPr>
  </w:style>
  <w:style w:type="paragraph" w:styleId="IntenseQuote">
    <w:name w:val="Intense Quote"/>
    <w:basedOn w:val="Normal"/>
    <w:next w:val="Normal"/>
    <w:link w:val="IntenseQuoteChar"/>
    <w:uiPriority w:val="30"/>
    <w:qFormat/>
    <w:rsid w:val="00A0211C"/>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A0211C"/>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A0211C"/>
    <w:rPr>
      <w:smallCaps/>
      <w:dstrike w:val="0"/>
      <w:color w:val="5A5A5A" w:themeColor="text1" w:themeTint="A5"/>
      <w:vertAlign w:val="baseline"/>
    </w:rPr>
  </w:style>
  <w:style w:type="character" w:styleId="IntenseEmphasis">
    <w:name w:val="Intense Emphasis"/>
    <w:uiPriority w:val="21"/>
    <w:qFormat/>
    <w:rsid w:val="00A0211C"/>
    <w:rPr>
      <w:b/>
      <w:bCs/>
      <w:smallCaps/>
      <w:color w:val="4F81BD" w:themeColor="accent1"/>
      <w:spacing w:val="40"/>
    </w:rPr>
  </w:style>
  <w:style w:type="character" w:styleId="SubtleReference">
    <w:name w:val="Subtle Reference"/>
    <w:uiPriority w:val="31"/>
    <w:qFormat/>
    <w:rsid w:val="00A0211C"/>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A0211C"/>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A0211C"/>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A0211C"/>
    <w:pPr>
      <w:outlineLvl w:val="9"/>
    </w:pPr>
    <w:rPr>
      <w:lang w:bidi="en-US"/>
    </w:rPr>
  </w:style>
  <w:style w:type="paragraph" w:styleId="FootnoteText">
    <w:name w:val="footnote text"/>
    <w:basedOn w:val="Normal"/>
    <w:link w:val="FootnoteTextChar"/>
    <w:uiPriority w:val="99"/>
    <w:semiHidden/>
    <w:unhideWhenUsed/>
    <w:rsid w:val="00F0053A"/>
    <w:pPr>
      <w:spacing w:after="0" w:line="240" w:lineRule="auto"/>
    </w:pPr>
  </w:style>
  <w:style w:type="character" w:customStyle="1" w:styleId="FootnoteTextChar">
    <w:name w:val="Footnote Text Char"/>
    <w:basedOn w:val="DefaultParagraphFont"/>
    <w:link w:val="FootnoteText"/>
    <w:uiPriority w:val="99"/>
    <w:semiHidden/>
    <w:rsid w:val="00F0053A"/>
    <w:rPr>
      <w:color w:val="5A5A5A" w:themeColor="text1" w:themeTint="A5"/>
    </w:rPr>
  </w:style>
  <w:style w:type="character" w:styleId="FootnoteReference">
    <w:name w:val="footnote reference"/>
    <w:basedOn w:val="DefaultParagraphFont"/>
    <w:uiPriority w:val="99"/>
    <w:semiHidden/>
    <w:unhideWhenUsed/>
    <w:rsid w:val="00F0053A"/>
    <w:rPr>
      <w:vertAlign w:val="superscript"/>
    </w:rPr>
  </w:style>
  <w:style w:type="character" w:styleId="CommentReference">
    <w:name w:val="annotation reference"/>
    <w:basedOn w:val="DefaultParagraphFont"/>
    <w:uiPriority w:val="99"/>
    <w:semiHidden/>
    <w:unhideWhenUsed/>
    <w:rsid w:val="007D718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434883">
      <w:bodyDiv w:val="1"/>
      <w:marLeft w:val="0"/>
      <w:marRight w:val="0"/>
      <w:marTop w:val="0"/>
      <w:marBottom w:val="0"/>
      <w:divBdr>
        <w:top w:val="none" w:sz="0" w:space="0" w:color="auto"/>
        <w:left w:val="none" w:sz="0" w:space="0" w:color="auto"/>
        <w:bottom w:val="none" w:sz="0" w:space="0" w:color="auto"/>
        <w:right w:val="none" w:sz="0" w:space="0" w:color="auto"/>
      </w:divBdr>
      <w:divsChild>
        <w:div w:id="1630894305">
          <w:marLeft w:val="0"/>
          <w:marRight w:val="0"/>
          <w:marTop w:val="0"/>
          <w:marBottom w:val="0"/>
          <w:divBdr>
            <w:top w:val="none" w:sz="0" w:space="0" w:color="auto"/>
            <w:left w:val="none" w:sz="0" w:space="0" w:color="auto"/>
            <w:bottom w:val="none" w:sz="0" w:space="0" w:color="auto"/>
            <w:right w:val="none" w:sz="0" w:space="0" w:color="auto"/>
          </w:divBdr>
          <w:divsChild>
            <w:div w:id="2049602287">
              <w:marLeft w:val="0"/>
              <w:marRight w:val="0"/>
              <w:marTop w:val="0"/>
              <w:marBottom w:val="0"/>
              <w:divBdr>
                <w:top w:val="none" w:sz="0" w:space="0" w:color="auto"/>
                <w:left w:val="none" w:sz="0" w:space="0" w:color="auto"/>
                <w:bottom w:val="none" w:sz="0" w:space="0" w:color="auto"/>
                <w:right w:val="none" w:sz="0" w:space="0" w:color="auto"/>
              </w:divBdr>
              <w:divsChild>
                <w:div w:id="1992710797">
                  <w:marLeft w:val="0"/>
                  <w:marRight w:val="0"/>
                  <w:marTop w:val="0"/>
                  <w:marBottom w:val="0"/>
                  <w:divBdr>
                    <w:top w:val="none" w:sz="0" w:space="0" w:color="auto"/>
                    <w:left w:val="none" w:sz="0" w:space="0" w:color="auto"/>
                    <w:bottom w:val="none" w:sz="0" w:space="0" w:color="auto"/>
                    <w:right w:val="none" w:sz="0" w:space="0" w:color="auto"/>
                  </w:divBdr>
                  <w:divsChild>
                    <w:div w:id="1220508330">
                      <w:marLeft w:val="0"/>
                      <w:marRight w:val="0"/>
                      <w:marTop w:val="0"/>
                      <w:marBottom w:val="0"/>
                      <w:divBdr>
                        <w:top w:val="none" w:sz="0" w:space="0" w:color="auto"/>
                        <w:left w:val="none" w:sz="0" w:space="0" w:color="auto"/>
                        <w:bottom w:val="none" w:sz="0" w:space="0" w:color="auto"/>
                        <w:right w:val="none" w:sz="0" w:space="0" w:color="auto"/>
                      </w:divBdr>
                      <w:divsChild>
                        <w:div w:id="90946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emuneration@djei.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1632D-9880-47F2-AD9B-FD654E47C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Jobs, Enterprise &amp; Innovation</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Roisin Collins</dc:creator>
  <cp:lastModifiedBy>Elaine McCormack</cp:lastModifiedBy>
  <cp:revision>3</cp:revision>
  <cp:lastPrinted>2016-12-06T11:47:00Z</cp:lastPrinted>
  <dcterms:created xsi:type="dcterms:W3CDTF">2017-01-12T10:14:00Z</dcterms:created>
  <dcterms:modified xsi:type="dcterms:W3CDTF">2017-01-12T12:01:00Z</dcterms:modified>
</cp:coreProperties>
</file>